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99" w:rsidRDefault="004E5B22">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1920240</wp:posOffset>
                </wp:positionH>
                <wp:positionV relativeFrom="paragraph">
                  <wp:posOffset>-739140</wp:posOffset>
                </wp:positionV>
                <wp:extent cx="1854200" cy="92392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C04" w:rsidRDefault="004E5B22">
                            <w:r>
                              <w:rPr>
                                <w:noProof/>
                              </w:rPr>
                              <w:drawing>
                                <wp:inline distT="0" distB="0" distL="0" distR="0">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51.2pt;margin-top:-58.2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" stroked="f">
                <v:textbox inset="5.85pt,.7pt,5.85pt,.7pt">
                  <w:txbxContent>
                    <w:p w:rsidR="00AF2C04" w:rsidRDefault="004E5B22">
                      <w:r>
                        <w:rPr>
                          <w:noProof/>
                        </w:rPr>
                        <w:drawing>
                          <wp:inline distT="0" distB="0" distL="0" distR="0">
                            <wp:extent cx="1695450" cy="809625"/>
                            <wp:effectExtent l="0" t="0" r="0" b="9525"/>
                            <wp:docPr id="4" name="図 4" descr="LES Logo Color(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Logo Color(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09625"/>
                                    </a:xfrm>
                                    <a:prstGeom prst="rect">
                                      <a:avLst/>
                                    </a:prstGeom>
                                    <a:noFill/>
                                    <a:ln>
                                      <a:noFill/>
                                    </a:ln>
                                  </pic:spPr>
                                </pic:pic>
                              </a:graphicData>
                            </a:graphic>
                          </wp:inline>
                        </w:drawing>
                      </w:r>
                    </w:p>
                  </w:txbxContent>
                </v:textbox>
              </v:rect>
            </w:pict>
          </mc:Fallback>
        </mc:AlternateContent>
      </w:r>
    </w:p>
    <w:p w:rsidR="00C24399" w:rsidRDefault="00C24399" w:rsidP="007B5477">
      <w:pPr>
        <w:pStyle w:val="ad"/>
        <w:ind w:left="632" w:hangingChars="300" w:hanging="632"/>
        <w:jc w:val="center"/>
        <w:rPr>
          <w:rFonts w:ascii="Century Schoolbook" w:hAnsi="Century Schoolbook"/>
          <w:b/>
          <w:bCs/>
          <w:color w:val="666699"/>
        </w:rPr>
      </w:pPr>
      <w:r>
        <w:rPr>
          <w:rFonts w:ascii="Century Schoolbook" w:hAnsi="Century Schoolbook" w:hint="eastAsia"/>
          <w:b/>
          <w:bCs/>
          <w:color w:val="666699"/>
        </w:rPr>
        <w:t>THE LICENSING EXECUTIVES SOCIETY JAPAN</w:t>
      </w:r>
    </w:p>
    <w:p w:rsidR="00C24399" w:rsidRPr="00051AB7" w:rsidRDefault="00D938E0" w:rsidP="0028662B">
      <w:pPr>
        <w:spacing w:line="240" w:lineRule="exact"/>
        <w:jc w:val="right"/>
        <w:rPr>
          <w:rFonts w:ascii="ＭＳ 明朝" w:hAnsi="ＭＳ 明朝"/>
        </w:rPr>
      </w:pPr>
      <w:r w:rsidRPr="00C724EB">
        <w:rPr>
          <w:rFonts w:ascii="ＭＳ 明朝" w:hAnsi="ＭＳ 明朝" w:hint="eastAsia"/>
        </w:rPr>
        <w:t>2017</w:t>
      </w:r>
      <w:r w:rsidR="00884E89" w:rsidRPr="00C724EB">
        <w:rPr>
          <w:rFonts w:ascii="ＭＳ 明朝" w:hAnsi="ＭＳ 明朝" w:hint="eastAsia"/>
        </w:rPr>
        <w:t>年</w:t>
      </w:r>
      <w:r w:rsidR="00C724EB" w:rsidRPr="00C724EB">
        <w:rPr>
          <w:rFonts w:ascii="ＭＳ 明朝" w:hAnsi="ＭＳ 明朝" w:hint="eastAsia"/>
        </w:rPr>
        <w:t>10</w:t>
      </w:r>
      <w:r w:rsidR="00C24399" w:rsidRPr="00C724EB">
        <w:rPr>
          <w:rFonts w:ascii="ＭＳ 明朝" w:hAnsi="ＭＳ 明朝" w:hint="eastAsia"/>
        </w:rPr>
        <w:t>月</w:t>
      </w:r>
      <w:r w:rsidR="004776FE">
        <w:rPr>
          <w:rFonts w:ascii="ＭＳ 明朝" w:hAnsi="ＭＳ 明朝" w:hint="eastAsia"/>
        </w:rPr>
        <w:t>19</w:t>
      </w:r>
      <w:r w:rsidR="00C24399" w:rsidRPr="00C724EB">
        <w:rPr>
          <w:rFonts w:ascii="ＭＳ 明朝" w:hAnsi="ＭＳ 明朝" w:hint="eastAsia"/>
        </w:rPr>
        <w:t>日</w:t>
      </w:r>
    </w:p>
    <w:p w:rsidR="00C24399" w:rsidRDefault="00C24399" w:rsidP="00051AB7">
      <w:pPr>
        <w:spacing w:line="240" w:lineRule="exact"/>
        <w:rPr>
          <w:rFonts w:ascii="ＭＳ 明朝"/>
          <w:b/>
          <w:sz w:val="24"/>
        </w:rPr>
      </w:pPr>
      <w:r>
        <w:rPr>
          <w:rFonts w:ascii="ＭＳ 明朝" w:hint="eastAsia"/>
          <w:b/>
          <w:sz w:val="24"/>
        </w:rPr>
        <w:t>会員各位</w:t>
      </w:r>
    </w:p>
    <w:p w:rsidR="00C24399" w:rsidRDefault="00C24399">
      <w:pPr>
        <w:spacing w:line="240" w:lineRule="exact"/>
        <w:ind w:firstLine="285"/>
        <w:jc w:val="right"/>
        <w:rPr>
          <w:rFonts w:ascii="ＭＳ 明朝"/>
        </w:rPr>
      </w:pPr>
      <w:r>
        <w:rPr>
          <w:rFonts w:ascii="ＭＳ 明朝" w:hint="eastAsia"/>
        </w:rPr>
        <w:t>日本ライセンス協会　関西研修委員会</w:t>
      </w:r>
    </w:p>
    <w:p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rsidR="00C24399" w:rsidRDefault="00C24399">
      <w:pPr>
        <w:spacing w:line="240" w:lineRule="exact"/>
        <w:jc w:val="right"/>
        <w:rPr>
          <w:rFonts w:ascii="ＭＳ 明朝"/>
        </w:rPr>
      </w:pPr>
      <w:r>
        <w:rPr>
          <w:rFonts w:ascii="ＭＳ 明朝"/>
        </w:rPr>
        <w:t xml:space="preserve">   </w:t>
      </w:r>
      <w:r w:rsidR="00AB3AB6">
        <w:rPr>
          <w:rFonts w:ascii="ＭＳ 明朝" w:hint="eastAsia"/>
        </w:rPr>
        <w:t>（一財）</w:t>
      </w:r>
      <w:r>
        <w:rPr>
          <w:rFonts w:ascii="ＭＳ 明朝" w:hint="eastAsia"/>
        </w:rPr>
        <w:t>大阪科学技術センター内</w:t>
      </w:r>
    </w:p>
    <w:p w:rsidR="00C24399" w:rsidRDefault="00E03AF3">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rsidR="00C24399" w:rsidRDefault="00C24399">
      <w:pPr>
        <w:rPr>
          <w:rFonts w:ascii="ＭＳ 明朝"/>
        </w:rPr>
      </w:pPr>
    </w:p>
    <w:p w:rsidR="00C24399" w:rsidRDefault="002B1051" w:rsidP="00503BDD">
      <w:pPr>
        <w:spacing w:line="280" w:lineRule="exact"/>
        <w:jc w:val="center"/>
        <w:rPr>
          <w:rFonts w:ascii="ＭＳ 明朝"/>
        </w:rPr>
      </w:pPr>
      <w:r>
        <w:rPr>
          <w:rFonts w:ascii="ＭＳ 明朝" w:hint="eastAsia"/>
        </w:rPr>
        <w:t>第</w:t>
      </w:r>
      <w:r w:rsidR="00D938E0">
        <w:rPr>
          <w:rFonts w:ascii="ＭＳ 明朝" w:hint="eastAsia"/>
        </w:rPr>
        <w:t>４１５</w:t>
      </w:r>
      <w:r w:rsidR="00C24399">
        <w:rPr>
          <w:rFonts w:ascii="ＭＳ 明朝" w:hint="eastAsia"/>
        </w:rPr>
        <w:t xml:space="preserve">回　</w:t>
      </w:r>
      <w:r w:rsidR="00C257DC">
        <w:rPr>
          <w:rFonts w:ascii="ＭＳ 明朝" w:hint="eastAsia"/>
        </w:rPr>
        <w:t>関西</w:t>
      </w:r>
      <w:r w:rsidR="00C24399">
        <w:rPr>
          <w:rFonts w:ascii="ＭＳ 明朝" w:hint="eastAsia"/>
        </w:rPr>
        <w:t>月例研究会</w:t>
      </w:r>
    </w:p>
    <w:p w:rsidR="00051AB7" w:rsidRPr="00503BDD" w:rsidRDefault="00051AB7" w:rsidP="00051AB7">
      <w:pPr>
        <w:spacing w:line="280" w:lineRule="exact"/>
        <w:rPr>
          <w:rFonts w:ascii="ＭＳ 明朝"/>
        </w:rPr>
      </w:pPr>
    </w:p>
    <w:p w:rsidR="00C24399" w:rsidRPr="00AE142A" w:rsidRDefault="002B310D">
      <w:pPr>
        <w:spacing w:line="280" w:lineRule="exact"/>
        <w:jc w:val="center"/>
        <w:rPr>
          <w:rFonts w:ascii="ＭＳ 明朝" w:hAnsi="ＭＳ 明朝"/>
          <w:b/>
          <w:sz w:val="28"/>
          <w:szCs w:val="28"/>
        </w:rPr>
      </w:pPr>
      <w:r w:rsidRPr="00AE142A">
        <w:rPr>
          <w:rFonts w:ascii="ＭＳ 明朝" w:hAnsi="ＭＳ 明朝" w:hint="eastAsia"/>
          <w:b/>
          <w:sz w:val="28"/>
          <w:szCs w:val="28"/>
        </w:rPr>
        <w:t>「</w:t>
      </w:r>
      <w:r w:rsidR="00D938E0" w:rsidRPr="00D938E0">
        <w:rPr>
          <w:rFonts w:ascii="ＭＳ 明朝" w:hAnsi="ＭＳ 明朝"/>
          <w:b/>
          <w:sz w:val="28"/>
          <w:szCs w:val="28"/>
        </w:rPr>
        <w:t>知財契約担当者もこれだけは知っておくべき民法改正</w:t>
      </w:r>
      <w:r w:rsidR="00792434" w:rsidRPr="00AE142A">
        <w:rPr>
          <w:rFonts w:ascii="ＭＳ 明朝" w:hAnsi="ＭＳ 明朝" w:hint="eastAsia"/>
          <w:b/>
          <w:sz w:val="28"/>
          <w:szCs w:val="28"/>
        </w:rPr>
        <w:t>」</w:t>
      </w:r>
    </w:p>
    <w:p w:rsidR="004D7FA8" w:rsidRPr="00AE142A" w:rsidRDefault="0057345C">
      <w:pPr>
        <w:spacing w:line="280" w:lineRule="exact"/>
        <w:jc w:val="center"/>
        <w:rPr>
          <w:rFonts w:ascii="ＭＳ 明朝" w:hAnsi="ＭＳ 明朝"/>
          <w:b/>
          <w:sz w:val="22"/>
          <w:szCs w:val="22"/>
        </w:rPr>
      </w:pPr>
      <w:r>
        <w:rPr>
          <w:rFonts w:ascii="ＭＳ 明朝" w:hAnsi="ＭＳ 明朝" w:hint="eastAsia"/>
          <w:b/>
          <w:sz w:val="22"/>
          <w:szCs w:val="22"/>
        </w:rPr>
        <w:t xml:space="preserve">―　</w:t>
      </w:r>
      <w:r w:rsidR="00D938E0" w:rsidRPr="00D938E0">
        <w:rPr>
          <w:rFonts w:ascii="ＭＳ 明朝" w:hAnsi="ＭＳ 明朝"/>
          <w:b/>
          <w:sz w:val="22"/>
          <w:szCs w:val="22"/>
        </w:rPr>
        <w:t>ライセンス契約を含めた契約実務への影響</w:t>
      </w:r>
      <w:r>
        <w:rPr>
          <w:rFonts w:ascii="ＭＳ 明朝" w:hAnsi="ＭＳ 明朝" w:hint="eastAsia"/>
          <w:b/>
          <w:sz w:val="22"/>
          <w:szCs w:val="22"/>
        </w:rPr>
        <w:t xml:space="preserve">　―</w:t>
      </w:r>
    </w:p>
    <w:p w:rsidR="00051AB7" w:rsidRPr="00051AB7" w:rsidRDefault="00051AB7" w:rsidP="00051AB7">
      <w:pPr>
        <w:spacing w:line="240" w:lineRule="exact"/>
        <w:rPr>
          <w:rFonts w:ascii="ＭＳ 明朝"/>
          <w:b/>
          <w:sz w:val="22"/>
          <w:szCs w:val="22"/>
        </w:rPr>
      </w:pPr>
    </w:p>
    <w:p w:rsidR="0028662B" w:rsidRPr="00051AB7" w:rsidRDefault="00C24399" w:rsidP="007B5477">
      <w:pPr>
        <w:spacing w:line="240" w:lineRule="exact"/>
        <w:ind w:firstLineChars="500" w:firstLine="1104"/>
        <w:rPr>
          <w:rFonts w:ascii="ＭＳ Ｐゴシック"/>
          <w:b/>
          <w:sz w:val="22"/>
          <w:szCs w:val="22"/>
        </w:rPr>
      </w:pPr>
      <w:r w:rsidRPr="00051AB7">
        <w:rPr>
          <w:rFonts w:ascii="ＭＳ 明朝" w:hint="eastAsia"/>
          <w:b/>
          <w:sz w:val="22"/>
          <w:szCs w:val="22"/>
        </w:rPr>
        <w:t>開催日</w:t>
      </w:r>
      <w:r w:rsidR="002255B0" w:rsidRPr="00051AB7">
        <w:rPr>
          <w:rFonts w:ascii="ＭＳ 明朝" w:hint="eastAsia"/>
          <w:b/>
          <w:sz w:val="22"/>
          <w:szCs w:val="22"/>
        </w:rPr>
        <w:t>：</w:t>
      </w:r>
      <w:r w:rsidR="00301B39" w:rsidRPr="00051AB7">
        <w:rPr>
          <w:rFonts w:ascii="ＭＳ 明朝" w:hint="eastAsia"/>
          <w:b/>
          <w:sz w:val="22"/>
          <w:szCs w:val="22"/>
        </w:rPr>
        <w:t>２０１</w:t>
      </w:r>
      <w:r w:rsidR="00AB3AB6" w:rsidRPr="00051AB7">
        <w:rPr>
          <w:rFonts w:ascii="ＭＳ 明朝" w:hint="eastAsia"/>
          <w:b/>
          <w:sz w:val="22"/>
          <w:szCs w:val="22"/>
        </w:rPr>
        <w:t>７</w:t>
      </w:r>
      <w:r w:rsidR="0028662B" w:rsidRPr="00051AB7">
        <w:rPr>
          <w:rFonts w:ascii="ＭＳ Ｐゴシック" w:hint="eastAsia"/>
          <w:b/>
          <w:sz w:val="22"/>
          <w:szCs w:val="22"/>
        </w:rPr>
        <w:t>年</w:t>
      </w:r>
      <w:r w:rsidR="00D938E0">
        <w:rPr>
          <w:rFonts w:ascii="ＭＳ Ｐゴシック" w:hint="eastAsia"/>
          <w:b/>
          <w:sz w:val="22"/>
          <w:szCs w:val="22"/>
        </w:rPr>
        <w:t>１２</w:t>
      </w:r>
      <w:r w:rsidR="0028662B" w:rsidRPr="00051AB7">
        <w:rPr>
          <w:rFonts w:ascii="ＭＳ Ｐゴシック" w:hint="eastAsia"/>
          <w:b/>
          <w:sz w:val="22"/>
          <w:szCs w:val="22"/>
        </w:rPr>
        <w:t>月</w:t>
      </w:r>
      <w:r w:rsidR="00D938E0">
        <w:rPr>
          <w:rFonts w:ascii="ＭＳ Ｐゴシック" w:hint="eastAsia"/>
          <w:b/>
          <w:sz w:val="22"/>
          <w:szCs w:val="22"/>
        </w:rPr>
        <w:t>１２</w:t>
      </w:r>
      <w:r w:rsidR="0028662B" w:rsidRPr="00051AB7">
        <w:rPr>
          <w:rFonts w:ascii="ＭＳ Ｐゴシック" w:hint="eastAsia"/>
          <w:b/>
          <w:sz w:val="22"/>
          <w:szCs w:val="22"/>
        </w:rPr>
        <w:t>日（</w:t>
      </w:r>
      <w:r w:rsidR="007B5477" w:rsidRPr="00051AB7">
        <w:rPr>
          <w:rFonts w:ascii="ＭＳ Ｐゴシック" w:hint="eastAsia"/>
          <w:b/>
          <w:sz w:val="22"/>
          <w:szCs w:val="22"/>
        </w:rPr>
        <w:t>火</w:t>
      </w:r>
      <w:r w:rsidR="00301B39" w:rsidRPr="00051AB7">
        <w:rPr>
          <w:rFonts w:ascii="ＭＳ Ｐゴシック" w:hint="eastAsia"/>
          <w:b/>
          <w:sz w:val="22"/>
          <w:szCs w:val="22"/>
        </w:rPr>
        <w:t>）１４：００－１７：００</w:t>
      </w:r>
    </w:p>
    <w:p w:rsidR="00051AB7" w:rsidRPr="00051AB7" w:rsidRDefault="0028662B" w:rsidP="007B5477">
      <w:pPr>
        <w:spacing w:line="240" w:lineRule="exact"/>
        <w:ind w:firstLineChars="500" w:firstLine="1104"/>
        <w:rPr>
          <w:rFonts w:ascii="ＭＳ 明朝"/>
          <w:b/>
          <w:sz w:val="22"/>
          <w:szCs w:val="22"/>
        </w:rPr>
      </w:pPr>
      <w:r w:rsidRPr="00051AB7">
        <w:rPr>
          <w:rFonts w:ascii="ＭＳ 明朝" w:hint="eastAsia"/>
          <w:b/>
          <w:sz w:val="22"/>
          <w:szCs w:val="22"/>
        </w:rPr>
        <w:t>場</w:t>
      </w:r>
      <w:r w:rsidR="004C035A">
        <w:rPr>
          <w:rFonts w:ascii="ＭＳ 明朝" w:hint="eastAsia"/>
          <w:b/>
          <w:sz w:val="22"/>
          <w:szCs w:val="22"/>
        </w:rPr>
        <w:t xml:space="preserve">　</w:t>
      </w:r>
      <w:r w:rsidRPr="00051AB7">
        <w:rPr>
          <w:rFonts w:ascii="ＭＳ 明朝" w:hint="eastAsia"/>
          <w:b/>
          <w:sz w:val="22"/>
          <w:szCs w:val="22"/>
        </w:rPr>
        <w:t xml:space="preserve">所：大阪科学技術センター　</w:t>
      </w:r>
      <w:r w:rsidR="00824794">
        <w:rPr>
          <w:rFonts w:ascii="ＭＳ 明朝" w:hint="eastAsia"/>
          <w:b/>
          <w:sz w:val="22"/>
          <w:szCs w:val="22"/>
        </w:rPr>
        <w:t>７</w:t>
      </w:r>
      <w:r w:rsidR="004C089E" w:rsidRPr="00051AB7">
        <w:rPr>
          <w:rFonts w:ascii="ＭＳ 明朝" w:hint="eastAsia"/>
          <w:b/>
          <w:sz w:val="22"/>
          <w:szCs w:val="22"/>
        </w:rPr>
        <w:t>階</w:t>
      </w:r>
      <w:r w:rsidRPr="00051AB7">
        <w:rPr>
          <w:rFonts w:ascii="ＭＳ 明朝" w:hint="eastAsia"/>
          <w:b/>
          <w:sz w:val="22"/>
          <w:szCs w:val="22"/>
        </w:rPr>
        <w:t xml:space="preserve">　　</w:t>
      </w:r>
      <w:r w:rsidR="00824794">
        <w:rPr>
          <w:rFonts w:ascii="ＭＳ 明朝" w:hint="eastAsia"/>
          <w:b/>
          <w:sz w:val="22"/>
          <w:szCs w:val="22"/>
        </w:rPr>
        <w:t>７００</w:t>
      </w:r>
      <w:r w:rsidRPr="00051AB7">
        <w:rPr>
          <w:rFonts w:ascii="ＭＳ 明朝" w:hint="eastAsia"/>
          <w:b/>
          <w:sz w:val="22"/>
          <w:szCs w:val="22"/>
        </w:rPr>
        <w:t>号室</w:t>
      </w:r>
    </w:p>
    <w:p w:rsidR="004C16EA" w:rsidRPr="00824794" w:rsidRDefault="00C24399" w:rsidP="00051AB7">
      <w:pPr>
        <w:spacing w:line="240" w:lineRule="exact"/>
        <w:ind w:firstLineChars="500" w:firstLine="1104"/>
        <w:rPr>
          <w:rFonts w:ascii="ＭＳ 明朝"/>
          <w:b/>
          <w:sz w:val="22"/>
          <w:szCs w:val="22"/>
        </w:rPr>
      </w:pPr>
      <w:r w:rsidRPr="00051AB7">
        <w:rPr>
          <w:rFonts w:ascii="ＭＳ 明朝" w:hint="eastAsia"/>
          <w:b/>
          <w:sz w:val="22"/>
          <w:szCs w:val="22"/>
        </w:rPr>
        <w:t>講　師：</w:t>
      </w:r>
      <w:r w:rsidR="00E366B4" w:rsidRPr="00824794">
        <w:rPr>
          <w:rFonts w:ascii="ＭＳ 明朝" w:hint="eastAsia"/>
          <w:b/>
          <w:sz w:val="22"/>
          <w:szCs w:val="22"/>
        </w:rPr>
        <w:t xml:space="preserve">弁護士　</w:t>
      </w:r>
      <w:r w:rsidR="00D938E0" w:rsidRPr="00D938E0">
        <w:rPr>
          <w:rFonts w:ascii="ＭＳ 明朝"/>
          <w:b/>
          <w:sz w:val="22"/>
          <w:szCs w:val="22"/>
        </w:rPr>
        <w:t>中務</w:t>
      </w:r>
      <w:r w:rsidR="00824794" w:rsidRPr="00D938E0">
        <w:rPr>
          <w:rFonts w:ascii="ＭＳ 明朝" w:hint="eastAsia"/>
          <w:b/>
          <w:sz w:val="22"/>
          <w:szCs w:val="22"/>
        </w:rPr>
        <w:t xml:space="preserve">　</w:t>
      </w:r>
      <w:r w:rsidR="00D938E0" w:rsidRPr="00D938E0">
        <w:rPr>
          <w:rFonts w:ascii="ＭＳ 明朝"/>
          <w:b/>
          <w:sz w:val="22"/>
          <w:szCs w:val="22"/>
        </w:rPr>
        <w:t>尚子</w:t>
      </w:r>
      <w:r w:rsidR="00E366B4" w:rsidRPr="00824794">
        <w:rPr>
          <w:rFonts w:ascii="ＭＳ 明朝" w:hint="eastAsia"/>
          <w:b/>
          <w:sz w:val="22"/>
          <w:szCs w:val="22"/>
        </w:rPr>
        <w:t xml:space="preserve">　</w:t>
      </w:r>
      <w:r w:rsidR="00ED63F5" w:rsidRPr="00824794">
        <w:rPr>
          <w:rFonts w:ascii="ＭＳ 明朝" w:hint="eastAsia"/>
          <w:b/>
          <w:sz w:val="22"/>
          <w:szCs w:val="22"/>
        </w:rPr>
        <w:t>氏</w:t>
      </w:r>
      <w:r w:rsidR="00926056">
        <w:rPr>
          <w:rFonts w:ascii="ＭＳ 明朝" w:hint="eastAsia"/>
          <w:b/>
          <w:sz w:val="22"/>
          <w:szCs w:val="22"/>
        </w:rPr>
        <w:t xml:space="preserve"> </w:t>
      </w:r>
      <w:r w:rsidR="00ED63F5" w:rsidRPr="00824794">
        <w:rPr>
          <w:rFonts w:ascii="ＭＳ 明朝" w:hint="eastAsia"/>
          <w:b/>
          <w:sz w:val="22"/>
          <w:szCs w:val="22"/>
        </w:rPr>
        <w:t>(</w:t>
      </w:r>
      <w:r w:rsidR="00926056">
        <w:rPr>
          <w:rFonts w:ascii="ＭＳ 明朝" w:hint="eastAsia"/>
          <w:b/>
          <w:sz w:val="22"/>
          <w:szCs w:val="22"/>
        </w:rPr>
        <w:t xml:space="preserve">弁護士法人 </w:t>
      </w:r>
      <w:r w:rsidR="00D938E0" w:rsidRPr="00D938E0">
        <w:rPr>
          <w:rFonts w:ascii="ＭＳ 明朝"/>
          <w:b/>
          <w:sz w:val="22"/>
          <w:szCs w:val="22"/>
        </w:rPr>
        <w:t>中央総合法律事務所</w:t>
      </w:r>
      <w:r w:rsidR="00ED63F5" w:rsidRPr="00824794">
        <w:rPr>
          <w:rFonts w:ascii="ＭＳ 明朝" w:hint="eastAsia"/>
          <w:b/>
          <w:sz w:val="22"/>
          <w:szCs w:val="22"/>
        </w:rPr>
        <w:t>)</w:t>
      </w:r>
    </w:p>
    <w:p w:rsidR="00ED63F5" w:rsidRPr="002255B0" w:rsidRDefault="00ED63F5">
      <w:pPr>
        <w:spacing w:line="280" w:lineRule="exact"/>
        <w:ind w:firstLine="3130"/>
        <w:rPr>
          <w:rFonts w:ascii="ＭＳ Ｐゴシック"/>
          <w:sz w:val="22"/>
          <w:szCs w:val="22"/>
        </w:rPr>
      </w:pPr>
    </w:p>
    <w:p w:rsidR="00F57432" w:rsidRDefault="00ED63F5">
      <w:pPr>
        <w:pStyle w:val="a3"/>
        <w:rPr>
          <w:rFonts w:ascii="ＭＳ 明朝" w:hAnsi="ＭＳ 明朝"/>
          <w:szCs w:val="21"/>
        </w:rPr>
      </w:pPr>
      <w:r w:rsidRPr="00051AB7">
        <w:rPr>
          <w:rFonts w:ascii="ＭＳ 明朝" w:hAnsi="ＭＳ 明朝" w:hint="eastAsia"/>
          <w:szCs w:val="21"/>
        </w:rPr>
        <w:t>拝啓　会員の皆様方には益々ご清栄のこととお慶び申し上げます。</w:t>
      </w:r>
    </w:p>
    <w:p w:rsidR="00ED63F5" w:rsidRPr="00051AB7" w:rsidRDefault="00ED63F5">
      <w:pPr>
        <w:pStyle w:val="a3"/>
        <w:rPr>
          <w:rFonts w:ascii="ＭＳ 明朝" w:hAnsi="ＭＳ 明朝"/>
          <w:szCs w:val="21"/>
        </w:rPr>
      </w:pPr>
      <w:r w:rsidRPr="00051AB7">
        <w:rPr>
          <w:rFonts w:ascii="ＭＳ 明朝" w:hAnsi="ＭＳ 明朝" w:hint="eastAsia"/>
          <w:szCs w:val="21"/>
        </w:rPr>
        <w:t xml:space="preserve">　また、平素より当協会の活動にご協力、ご支援を賜り厚く御礼申し上げます。</w:t>
      </w:r>
    </w:p>
    <w:p w:rsidR="001C3036" w:rsidRPr="00051AB7" w:rsidRDefault="001C3036" w:rsidP="001C3036">
      <w:pPr>
        <w:rPr>
          <w:rFonts w:ascii="ＭＳ 明朝" w:hAnsi="ＭＳ 明朝"/>
          <w:szCs w:val="21"/>
        </w:rPr>
      </w:pPr>
    </w:p>
    <w:p w:rsidR="00ED63F5" w:rsidRDefault="007B03C1">
      <w:pPr>
        <w:ind w:firstLine="210"/>
        <w:rPr>
          <w:rFonts w:ascii="ＭＳ 明朝" w:hAnsi="ＭＳ 明朝"/>
          <w:szCs w:val="21"/>
        </w:rPr>
      </w:pPr>
      <w:r w:rsidRPr="00051AB7">
        <w:rPr>
          <w:rFonts w:ascii="ＭＳ 明朝" w:hAnsi="ＭＳ 明朝" w:hint="eastAsia"/>
          <w:szCs w:val="21"/>
        </w:rPr>
        <w:t>さて、</w:t>
      </w:r>
      <w:r w:rsidR="00741A09">
        <w:rPr>
          <w:rFonts w:ascii="ＭＳ 明朝" w:hAnsi="ＭＳ 明朝" w:hint="eastAsia"/>
          <w:szCs w:val="21"/>
        </w:rPr>
        <w:t>１２</w:t>
      </w:r>
      <w:r w:rsidR="0028662B" w:rsidRPr="00051AB7">
        <w:rPr>
          <w:rFonts w:ascii="ＭＳ 明朝" w:hAnsi="ＭＳ 明朝" w:hint="eastAsia"/>
          <w:szCs w:val="21"/>
        </w:rPr>
        <w:t>月度の月例研究会は、</w:t>
      </w:r>
      <w:r w:rsidR="00824794" w:rsidRPr="00824794">
        <w:rPr>
          <w:rFonts w:ascii="ＭＳ 明朝" w:hAnsi="ＭＳ 明朝" w:hint="eastAsia"/>
          <w:szCs w:val="21"/>
        </w:rPr>
        <w:t>「</w:t>
      </w:r>
      <w:r w:rsidR="00741A09" w:rsidRPr="00741A09">
        <w:rPr>
          <w:rFonts w:ascii="ＭＳ 明朝" w:hAnsi="ＭＳ 明朝" w:hint="eastAsia"/>
          <w:szCs w:val="21"/>
        </w:rPr>
        <w:t>知財契約担当者もこれだけは知っておくべき民法改正</w:t>
      </w:r>
      <w:r w:rsidR="00741A09">
        <w:rPr>
          <w:rFonts w:ascii="ＭＳ 明朝" w:hAnsi="ＭＳ 明朝" w:hint="eastAsia"/>
          <w:szCs w:val="21"/>
        </w:rPr>
        <w:t>―ライセンス契約を含めた契約実務への影響―</w:t>
      </w:r>
      <w:r w:rsidR="00824794" w:rsidRPr="00824794">
        <w:rPr>
          <w:rFonts w:ascii="ＭＳ 明朝" w:hAnsi="ＭＳ 明朝" w:hint="eastAsia"/>
          <w:szCs w:val="21"/>
        </w:rPr>
        <w:t>」</w:t>
      </w:r>
      <w:r w:rsidR="004C16EA" w:rsidRPr="00824794">
        <w:rPr>
          <w:rFonts w:ascii="ＭＳ 明朝" w:hAnsi="ＭＳ 明朝" w:cs="ＭＳ ゴシック" w:hint="eastAsia"/>
          <w:kern w:val="0"/>
          <w:szCs w:val="21"/>
          <w:lang w:val="ja-JP"/>
        </w:rPr>
        <w:t>と題し、</w:t>
      </w:r>
      <w:r w:rsidR="00741A09">
        <w:rPr>
          <w:rFonts w:ascii="ＭＳ 明朝" w:hAnsi="ＭＳ 明朝" w:cs="ＭＳ ゴシック" w:hint="eastAsia"/>
          <w:kern w:val="0"/>
          <w:szCs w:val="21"/>
          <w:lang w:val="ja-JP"/>
        </w:rPr>
        <w:t>数多くの契約</w:t>
      </w:r>
      <w:r w:rsidR="00F57432">
        <w:rPr>
          <w:rFonts w:ascii="ＭＳ 明朝" w:hAnsi="ＭＳ 明朝" w:cs="ＭＳ ゴシック" w:hint="eastAsia"/>
          <w:kern w:val="0"/>
          <w:szCs w:val="21"/>
          <w:lang w:val="ja-JP"/>
        </w:rPr>
        <w:t>案件</w:t>
      </w:r>
      <w:r w:rsidR="00790098">
        <w:rPr>
          <w:rFonts w:ascii="ＭＳ 明朝" w:hAnsi="ＭＳ 明朝" w:cs="ＭＳ ゴシック" w:hint="eastAsia"/>
          <w:kern w:val="0"/>
          <w:szCs w:val="21"/>
          <w:lang w:val="ja-JP"/>
        </w:rPr>
        <w:t>に携わられている</w:t>
      </w:r>
      <w:r w:rsidR="00F57432">
        <w:rPr>
          <w:rFonts w:ascii="ＭＳ 明朝" w:hAnsi="ＭＳ 明朝" w:cs="ＭＳ ゴシック" w:hint="eastAsia"/>
          <w:kern w:val="0"/>
          <w:szCs w:val="21"/>
          <w:lang w:val="ja-JP"/>
        </w:rPr>
        <w:t>弁護士法人</w:t>
      </w:r>
      <w:r w:rsidR="00741A09" w:rsidRPr="00741A09">
        <w:rPr>
          <w:rFonts w:ascii="ＭＳ 明朝" w:hAnsi="ＭＳ 明朝" w:cs="ＭＳ ゴシック" w:hint="eastAsia"/>
          <w:kern w:val="0"/>
          <w:szCs w:val="21"/>
          <w:lang w:val="ja-JP"/>
        </w:rPr>
        <w:t>中央総合法律事務所</w:t>
      </w:r>
      <w:r w:rsidR="00CB7C25" w:rsidRPr="00824794">
        <w:rPr>
          <w:rFonts w:ascii="ＭＳ 明朝" w:hAnsi="ＭＳ 明朝" w:cs="ＭＳ ゴシック" w:hint="eastAsia"/>
          <w:kern w:val="0"/>
          <w:szCs w:val="21"/>
          <w:lang w:val="ja-JP"/>
        </w:rPr>
        <w:t>の</w:t>
      </w:r>
      <w:r w:rsidR="00741A09">
        <w:rPr>
          <w:rFonts w:ascii="ＭＳ 明朝" w:hAnsi="ＭＳ 明朝" w:cs="ＭＳ ゴシック" w:hint="eastAsia"/>
          <w:kern w:val="0"/>
          <w:szCs w:val="21"/>
          <w:lang w:val="ja-JP"/>
        </w:rPr>
        <w:t>中務尚子弁護士</w:t>
      </w:r>
      <w:r w:rsidR="000955D8" w:rsidRPr="00051AB7">
        <w:rPr>
          <w:rFonts w:ascii="ＭＳ 明朝" w:hAnsi="ＭＳ 明朝" w:hint="eastAsia"/>
          <w:szCs w:val="21"/>
        </w:rPr>
        <w:t>をお招きしてご講演</w:t>
      </w:r>
      <w:r w:rsidR="001C3036" w:rsidRPr="00051AB7">
        <w:rPr>
          <w:rFonts w:ascii="ＭＳ 明朝" w:hAnsi="ＭＳ 明朝" w:hint="eastAsia"/>
          <w:szCs w:val="21"/>
        </w:rPr>
        <w:t>頂くこととなりました</w:t>
      </w:r>
      <w:r w:rsidR="00ED63F5" w:rsidRPr="00051AB7">
        <w:rPr>
          <w:rFonts w:ascii="ＭＳ 明朝" w:hAnsi="ＭＳ 明朝" w:hint="eastAsia"/>
          <w:szCs w:val="21"/>
        </w:rPr>
        <w:t>。</w:t>
      </w:r>
    </w:p>
    <w:p w:rsidR="00F57432" w:rsidRPr="00C8547D" w:rsidRDefault="00F57432">
      <w:pPr>
        <w:ind w:firstLine="210"/>
        <w:rPr>
          <w:rFonts w:ascii="ＭＳ 明朝" w:hAnsi="ＭＳ 明朝"/>
          <w:szCs w:val="21"/>
        </w:rPr>
      </w:pPr>
    </w:p>
    <w:p w:rsidR="00ED63F5" w:rsidRPr="00051AB7" w:rsidRDefault="00792434" w:rsidP="00051AB7">
      <w:pPr>
        <w:rPr>
          <w:rFonts w:ascii="ＭＳ 明朝" w:hAnsi="ＭＳ 明朝"/>
          <w:szCs w:val="21"/>
        </w:rPr>
      </w:pPr>
      <w:r w:rsidRPr="00051AB7">
        <w:rPr>
          <w:rFonts w:ascii="ＭＳ 明朝" w:hAnsi="ＭＳ 明朝" w:hint="eastAsia"/>
          <w:szCs w:val="21"/>
        </w:rPr>
        <w:t>（講演概要）</w:t>
      </w:r>
    </w:p>
    <w:p w:rsidR="000A5355" w:rsidRDefault="00790098" w:rsidP="003B0014">
      <w:pPr>
        <w:ind w:firstLine="210"/>
        <w:rPr>
          <w:rFonts w:ascii="ＭＳ 明朝" w:hAnsi="ＭＳ 明朝"/>
          <w:szCs w:val="21"/>
        </w:rPr>
      </w:pPr>
      <w:r>
        <w:rPr>
          <w:rFonts w:ascii="ＭＳ 明朝" w:hAnsi="ＭＳ 明朝" w:hint="eastAsia"/>
          <w:szCs w:val="21"/>
        </w:rPr>
        <w:t>本年５月に改正民法が成立し、</w:t>
      </w:r>
      <w:r w:rsidR="000A5355">
        <w:rPr>
          <w:rFonts w:ascii="ＭＳ 明朝" w:hAnsi="ＭＳ 明朝" w:hint="eastAsia"/>
          <w:szCs w:val="21"/>
        </w:rPr>
        <w:t>我が国における契約のルールが約120年ぶりに見直されました。各企業におかれましては、改正民法が契約実務に与える影響について、精査を進められていることと存じます。ライセンス契約につきましては、当初改正民法において新たな規定を設けることが検討されていましたが、最終的には、本改正での対応は見送られることとなりました。しかしながら、民法が我が国における契約</w:t>
      </w:r>
      <w:r w:rsidR="00225637">
        <w:rPr>
          <w:rFonts w:ascii="ＭＳ 明朝" w:hAnsi="ＭＳ 明朝" w:hint="eastAsia"/>
          <w:szCs w:val="21"/>
        </w:rPr>
        <w:t>の成立・履行に広く適用される法律である以上、改正内容を知っておくことは、契約担当者にとって必須となっております。</w:t>
      </w:r>
    </w:p>
    <w:p w:rsidR="000A5355" w:rsidRDefault="000A5355" w:rsidP="003B0014">
      <w:pPr>
        <w:ind w:firstLine="210"/>
        <w:rPr>
          <w:rFonts w:ascii="ＭＳ 明朝" w:hAnsi="ＭＳ 明朝"/>
          <w:szCs w:val="21"/>
        </w:rPr>
      </w:pPr>
    </w:p>
    <w:p w:rsidR="00C8547D" w:rsidRDefault="00225637" w:rsidP="008A13F2">
      <w:pPr>
        <w:ind w:firstLine="210"/>
        <w:rPr>
          <w:rFonts w:ascii="ＭＳ 明朝" w:hAnsi="ＭＳ 明朝"/>
          <w:szCs w:val="21"/>
        </w:rPr>
      </w:pPr>
      <w:r>
        <w:rPr>
          <w:rFonts w:ascii="ＭＳ 明朝" w:hAnsi="ＭＳ 明朝" w:hint="eastAsia"/>
          <w:szCs w:val="21"/>
        </w:rPr>
        <w:t>本講演は</w:t>
      </w:r>
      <w:r w:rsidR="00DF2F48">
        <w:rPr>
          <w:rFonts w:ascii="ＭＳ 明朝" w:hAnsi="ＭＳ 明朝" w:hint="eastAsia"/>
          <w:szCs w:val="21"/>
        </w:rPr>
        <w:t>、</w:t>
      </w:r>
      <w:r>
        <w:rPr>
          <w:rFonts w:ascii="ＭＳ 明朝" w:hAnsi="ＭＳ 明朝" w:hint="eastAsia"/>
          <w:szCs w:val="21"/>
        </w:rPr>
        <w:t>普段なかなか民法に馴染のない契約ご担当者にもわかりやすく改正内容をご説明いただくことを目的とした、</w:t>
      </w:r>
      <w:r w:rsidR="00C8547D">
        <w:rPr>
          <w:rFonts w:ascii="ＭＳ 明朝" w:hAnsi="ＭＳ 明朝" w:hint="eastAsia"/>
          <w:szCs w:val="21"/>
        </w:rPr>
        <w:t>基礎的な知識から</w:t>
      </w:r>
      <w:r w:rsidR="00B4360B">
        <w:rPr>
          <w:rFonts w:ascii="Arial" w:hAnsi="Arial" w:cs="Arial"/>
          <w:color w:val="222222"/>
          <w:szCs w:val="21"/>
          <w:shd w:val="clear" w:color="auto" w:fill="FFFFFF"/>
        </w:rPr>
        <w:t>実践的な対応策まで</w:t>
      </w:r>
      <w:r w:rsidR="00C8547D">
        <w:rPr>
          <w:rFonts w:ascii="ＭＳ 明朝" w:hAnsi="ＭＳ 明朝" w:hint="eastAsia"/>
          <w:szCs w:val="21"/>
        </w:rPr>
        <w:t>取得できる入門編です。</w:t>
      </w:r>
      <w:r>
        <w:rPr>
          <w:rFonts w:ascii="ＭＳ 明朝" w:hAnsi="ＭＳ 明朝" w:hint="eastAsia"/>
          <w:szCs w:val="21"/>
        </w:rPr>
        <w:t>また、現在改正民法の影響をご検討中のご担当者にとっては、知識の再確認だけでなく、実務上の留意点についてご確認いただける場となります</w:t>
      </w:r>
      <w:r w:rsidR="009358DD">
        <w:rPr>
          <w:rFonts w:ascii="ＭＳ 明朝" w:hAnsi="ＭＳ 明朝" w:hint="eastAsia"/>
          <w:szCs w:val="21"/>
        </w:rPr>
        <w:t>。本講演では</w:t>
      </w:r>
      <w:r w:rsidR="00EA53CD">
        <w:rPr>
          <w:rFonts w:ascii="ＭＳ 明朝" w:hAnsi="ＭＳ 明朝" w:hint="eastAsia"/>
          <w:szCs w:val="21"/>
        </w:rPr>
        <w:t>、まずは簡単な売買契約を例に、</w:t>
      </w:r>
      <w:r w:rsidR="009358DD">
        <w:rPr>
          <w:rFonts w:ascii="ＭＳ 明朝" w:hAnsi="ＭＳ 明朝" w:hint="eastAsia"/>
          <w:szCs w:val="21"/>
        </w:rPr>
        <w:t>具体的な</w:t>
      </w:r>
      <w:r w:rsidR="00EA53CD">
        <w:rPr>
          <w:rFonts w:ascii="ＭＳ 明朝" w:hAnsi="ＭＳ 明朝" w:hint="eastAsia"/>
          <w:szCs w:val="21"/>
        </w:rPr>
        <w:t>実務の場面を想定しながら改正内容についてご説明いただくとともに、その改正内容が、知財関連契約</w:t>
      </w:r>
      <w:r w:rsidR="008A13F2">
        <w:rPr>
          <w:rFonts w:ascii="ＭＳ 明朝" w:hAnsi="ＭＳ 明朝" w:hint="eastAsia"/>
          <w:szCs w:val="21"/>
        </w:rPr>
        <w:t>（ライセンス、ソフトウェア使用許諾、供給、技術移転契約等）</w:t>
      </w:r>
      <w:r w:rsidR="00EA53CD">
        <w:rPr>
          <w:rFonts w:ascii="ＭＳ 明朝" w:hAnsi="ＭＳ 明朝" w:hint="eastAsia"/>
          <w:szCs w:val="21"/>
        </w:rPr>
        <w:t>に</w:t>
      </w:r>
      <w:r w:rsidR="009358DD">
        <w:rPr>
          <w:rFonts w:ascii="ＭＳ 明朝" w:hAnsi="ＭＳ 明朝" w:hint="eastAsia"/>
          <w:szCs w:val="21"/>
        </w:rPr>
        <w:t>も</w:t>
      </w:r>
      <w:r w:rsidR="00EA53CD">
        <w:rPr>
          <w:rFonts w:ascii="ＭＳ 明朝" w:hAnsi="ＭＳ 明朝" w:hint="eastAsia"/>
          <w:szCs w:val="21"/>
        </w:rPr>
        <w:t>影響</w:t>
      </w:r>
      <w:r w:rsidR="009358DD">
        <w:rPr>
          <w:rFonts w:ascii="ＭＳ 明朝" w:hAnsi="ＭＳ 明朝" w:hint="eastAsia"/>
          <w:szCs w:val="21"/>
        </w:rPr>
        <w:t>を</w:t>
      </w:r>
      <w:r w:rsidR="00EA53CD">
        <w:rPr>
          <w:rFonts w:ascii="ＭＳ 明朝" w:hAnsi="ＭＳ 明朝" w:hint="eastAsia"/>
          <w:szCs w:val="21"/>
        </w:rPr>
        <w:t>及ぼすのか</w:t>
      </w:r>
      <w:r w:rsidR="009358DD">
        <w:rPr>
          <w:rFonts w:ascii="ＭＳ 明朝" w:hAnsi="ＭＳ 明朝" w:hint="eastAsia"/>
          <w:szCs w:val="21"/>
        </w:rPr>
        <w:t>どうか</w:t>
      </w:r>
      <w:r w:rsidR="00EA53CD">
        <w:rPr>
          <w:rFonts w:ascii="ＭＳ 明朝" w:hAnsi="ＭＳ 明朝" w:hint="eastAsia"/>
          <w:szCs w:val="21"/>
        </w:rPr>
        <w:t>、</w:t>
      </w:r>
      <w:r w:rsidR="009358DD">
        <w:rPr>
          <w:rFonts w:ascii="ＭＳ 明朝" w:hAnsi="ＭＳ 明朝" w:hint="eastAsia"/>
          <w:szCs w:val="21"/>
        </w:rPr>
        <w:t>及ぼす場合はどのような影響があるのか</w:t>
      </w:r>
      <w:r w:rsidR="00EA53CD">
        <w:rPr>
          <w:rFonts w:ascii="ＭＳ 明朝" w:hAnsi="ＭＳ 明朝" w:hint="eastAsia"/>
          <w:szCs w:val="21"/>
        </w:rPr>
        <w:t>についてもご解説いただきます。</w:t>
      </w:r>
    </w:p>
    <w:p w:rsidR="00ED63F5" w:rsidRPr="00051AB7" w:rsidRDefault="00ED63F5" w:rsidP="00051AB7">
      <w:pPr>
        <w:rPr>
          <w:rFonts w:ascii="ＭＳ 明朝" w:hAnsi="ＭＳ 明朝"/>
          <w:szCs w:val="21"/>
        </w:rPr>
      </w:pPr>
    </w:p>
    <w:p w:rsidR="00ED63F5" w:rsidRPr="00051AB7" w:rsidRDefault="00ED63F5" w:rsidP="001C056D">
      <w:pPr>
        <w:rPr>
          <w:rFonts w:ascii="ＭＳ 明朝" w:hAnsi="ＭＳ 明朝"/>
          <w:szCs w:val="21"/>
        </w:rPr>
      </w:pPr>
      <w:r w:rsidRPr="00051AB7">
        <w:rPr>
          <w:rFonts w:ascii="ＭＳ 明朝" w:hAnsi="ＭＳ 明朝" w:hint="eastAsia"/>
          <w:szCs w:val="21"/>
        </w:rPr>
        <w:t xml:space="preserve">　本講演は</w:t>
      </w:r>
      <w:r w:rsidR="00EA53CD">
        <w:rPr>
          <w:rFonts w:ascii="ＭＳ 明朝" w:hAnsi="ＭＳ 明朝" w:hint="eastAsia"/>
          <w:szCs w:val="21"/>
        </w:rPr>
        <w:t>、契約実務</w:t>
      </w:r>
      <w:r w:rsidR="00630C28">
        <w:rPr>
          <w:rFonts w:ascii="ＭＳ 明朝" w:hAnsi="ＭＳ 明朝" w:hint="eastAsia"/>
          <w:szCs w:val="21"/>
        </w:rPr>
        <w:t>に関わる</w:t>
      </w:r>
      <w:r w:rsidR="00F57432">
        <w:rPr>
          <w:rFonts w:ascii="ＭＳ 明朝" w:hAnsi="ＭＳ 明朝" w:hint="eastAsia"/>
          <w:szCs w:val="21"/>
        </w:rPr>
        <w:t>法務担当者や</w:t>
      </w:r>
      <w:r w:rsidRPr="00051AB7">
        <w:rPr>
          <w:rFonts w:ascii="ＭＳ 明朝" w:hAnsi="ＭＳ 明朝" w:hint="eastAsia"/>
          <w:szCs w:val="21"/>
        </w:rPr>
        <w:t>知財担当者のみでなく、広く知財、ライセンス等に関る専門家にとっても、示唆に富む有用な</w:t>
      </w:r>
      <w:r w:rsidR="00EE1F05" w:rsidRPr="00051AB7">
        <w:rPr>
          <w:rFonts w:ascii="ＭＳ 明朝" w:hAnsi="ＭＳ 明朝" w:hint="eastAsia"/>
          <w:szCs w:val="21"/>
        </w:rPr>
        <w:t>情報</w:t>
      </w:r>
      <w:r w:rsidRPr="00051AB7">
        <w:rPr>
          <w:rFonts w:ascii="ＭＳ 明朝" w:hAnsi="ＭＳ 明朝" w:hint="eastAsia"/>
          <w:szCs w:val="21"/>
        </w:rPr>
        <w:t>が得られる機会と思われます。会員の皆様の多数のご参加をお待ちして</w:t>
      </w:r>
      <w:r w:rsidR="00EE1F05" w:rsidRPr="00051AB7">
        <w:rPr>
          <w:rFonts w:ascii="ＭＳ 明朝" w:hAnsi="ＭＳ 明朝" w:hint="eastAsia"/>
          <w:szCs w:val="21"/>
        </w:rPr>
        <w:t>おり</w:t>
      </w:r>
      <w:r w:rsidRPr="00051AB7">
        <w:rPr>
          <w:rFonts w:ascii="ＭＳ 明朝" w:hAnsi="ＭＳ 明朝" w:hint="eastAsia"/>
          <w:szCs w:val="21"/>
        </w:rPr>
        <w:t>ます。</w:t>
      </w:r>
    </w:p>
    <w:p w:rsidR="00ED63F5" w:rsidRPr="00051AB7" w:rsidRDefault="00ED63F5">
      <w:pPr>
        <w:ind w:firstLine="210"/>
        <w:rPr>
          <w:rFonts w:ascii="ＭＳ 明朝" w:hAnsi="ＭＳ 明朝"/>
          <w:szCs w:val="21"/>
        </w:rPr>
      </w:pPr>
      <w:r w:rsidRPr="00051AB7">
        <w:rPr>
          <w:rFonts w:ascii="ＭＳ 明朝" w:hAnsi="ＭＳ 明朝" w:hint="eastAsia"/>
          <w:szCs w:val="21"/>
        </w:rPr>
        <w:t>また</w:t>
      </w:r>
      <w:r w:rsidR="009358DD">
        <w:rPr>
          <w:rFonts w:ascii="ＭＳ 明朝" w:hAnsi="ＭＳ 明朝" w:hint="eastAsia"/>
          <w:szCs w:val="21"/>
        </w:rPr>
        <w:t>、</w:t>
      </w:r>
      <w:r w:rsidRPr="00051AB7">
        <w:rPr>
          <w:rFonts w:ascii="ＭＳ 明朝" w:hAnsi="ＭＳ 明朝" w:hint="eastAsia"/>
          <w:szCs w:val="21"/>
        </w:rPr>
        <w:t>月例研究会の終了後に講師を囲んで簡単な</w:t>
      </w:r>
      <w:r w:rsidR="00F832DF" w:rsidRPr="00051AB7">
        <w:rPr>
          <w:rFonts w:ascii="ＭＳ 明朝" w:hAnsi="ＭＳ 明朝" w:hint="eastAsia"/>
          <w:szCs w:val="21"/>
        </w:rPr>
        <w:t>懇談会</w:t>
      </w:r>
      <w:r w:rsidRPr="00051AB7">
        <w:rPr>
          <w:rFonts w:ascii="ＭＳ 明朝" w:hAnsi="ＭＳ 明朝" w:hint="eastAsia"/>
          <w:szCs w:val="21"/>
        </w:rPr>
        <w:t>を開催いたします。是非、ご都合を</w:t>
      </w:r>
      <w:r w:rsidR="009358DD">
        <w:rPr>
          <w:rFonts w:ascii="ＭＳ 明朝" w:hAnsi="ＭＳ 明朝" w:hint="eastAsia"/>
          <w:szCs w:val="21"/>
        </w:rPr>
        <w:t>お付けの上</w:t>
      </w:r>
      <w:r w:rsidR="00F832DF" w:rsidRPr="00051AB7">
        <w:rPr>
          <w:rFonts w:ascii="ＭＳ 明朝" w:hAnsi="ＭＳ 明朝" w:hint="eastAsia"/>
          <w:szCs w:val="21"/>
        </w:rPr>
        <w:t>懇談会</w:t>
      </w:r>
      <w:r w:rsidR="00EA53CD">
        <w:rPr>
          <w:rFonts w:ascii="ＭＳ 明朝" w:hAnsi="ＭＳ 明朝" w:hint="eastAsia"/>
          <w:szCs w:val="21"/>
        </w:rPr>
        <w:t>へのご</w:t>
      </w:r>
      <w:r w:rsidR="009358DD">
        <w:rPr>
          <w:rFonts w:ascii="ＭＳ 明朝" w:hAnsi="ＭＳ 明朝" w:hint="eastAsia"/>
          <w:szCs w:val="21"/>
        </w:rPr>
        <w:t>出席も</w:t>
      </w:r>
      <w:r w:rsidRPr="00051AB7">
        <w:rPr>
          <w:rFonts w:ascii="ＭＳ 明朝" w:hAnsi="ＭＳ 明朝" w:hint="eastAsia"/>
          <w:szCs w:val="21"/>
        </w:rPr>
        <w:t>お願いいたします。</w:t>
      </w:r>
    </w:p>
    <w:p w:rsidR="004C16EA" w:rsidRPr="00051AB7" w:rsidRDefault="00ED63F5" w:rsidP="00A036BA">
      <w:pPr>
        <w:pStyle w:val="a4"/>
        <w:rPr>
          <w:rFonts w:ascii="ＭＳ 明朝" w:hAnsi="ＭＳ 明朝"/>
          <w:szCs w:val="21"/>
        </w:rPr>
      </w:pPr>
      <w:r w:rsidRPr="00051AB7">
        <w:rPr>
          <w:rFonts w:ascii="ＭＳ 明朝" w:hAnsi="ＭＳ 明朝" w:hint="eastAsia"/>
          <w:szCs w:val="21"/>
        </w:rPr>
        <w:t>敬具</w:t>
      </w:r>
    </w:p>
    <w:p w:rsidR="006552E0" w:rsidRDefault="006552E0" w:rsidP="009A0332"/>
    <w:p w:rsidR="00ED63F5" w:rsidRDefault="0028662B" w:rsidP="00902DE5">
      <w:pPr>
        <w:ind w:left="309" w:hanging="206"/>
      </w:pPr>
      <w:r>
        <w:rPr>
          <w:rFonts w:hint="eastAsia"/>
        </w:rPr>
        <w:t>＊</w:t>
      </w:r>
      <w:r w:rsidR="009358DD">
        <w:rPr>
          <w:rFonts w:hint="eastAsia"/>
        </w:rPr>
        <w:t>なお</w:t>
      </w:r>
      <w:r w:rsidR="00902DE5">
        <w:rPr>
          <w:rFonts w:hint="eastAsia"/>
        </w:rPr>
        <w:t>、</w:t>
      </w:r>
      <w:r w:rsidR="009358DD">
        <w:rPr>
          <w:rFonts w:hint="eastAsia"/>
        </w:rPr>
        <w:t>本月例</w:t>
      </w:r>
      <w:r>
        <w:rPr>
          <w:rFonts w:hint="eastAsia"/>
        </w:rPr>
        <w:t>会は</w:t>
      </w:r>
      <w:r w:rsidR="00A036BA" w:rsidRPr="00F13142">
        <w:rPr>
          <w:rFonts w:hint="eastAsia"/>
        </w:rPr>
        <w:t>、日本弁理士会の継続研修としての認定を申請中です。本研修を受講し、所定の申請を</w:t>
      </w:r>
      <w:r w:rsidR="000C47AA">
        <w:rPr>
          <w:rFonts w:hint="eastAsia"/>
        </w:rPr>
        <w:t>すると、外部機関研修として選択科目：２．５単位が認められる予定です</w:t>
      </w:r>
      <w:r w:rsidR="00902DE5">
        <w:rPr>
          <w:rFonts w:hint="eastAsia"/>
        </w:rPr>
        <w:t>ので、</w:t>
      </w:r>
      <w:r w:rsidR="00902DE5" w:rsidRPr="00902DE5">
        <w:rPr>
          <w:rFonts w:hint="eastAsia"/>
          <w:u w:val="single"/>
        </w:rPr>
        <w:t>受講の際に受付に</w:t>
      </w:r>
      <w:r w:rsidR="00902DE5">
        <w:rPr>
          <w:rFonts w:hint="eastAsia"/>
          <w:u w:val="single"/>
        </w:rPr>
        <w:t>て</w:t>
      </w:r>
      <w:r w:rsidR="00902DE5" w:rsidRPr="00902DE5">
        <w:rPr>
          <w:rFonts w:hint="eastAsia"/>
          <w:u w:val="single"/>
        </w:rPr>
        <w:t>その旨お申し出下さい</w:t>
      </w:r>
      <w:r w:rsidRPr="00902DE5">
        <w:rPr>
          <w:rFonts w:hint="eastAsia"/>
          <w:u w:val="single"/>
        </w:rPr>
        <w:t>。</w:t>
      </w:r>
    </w:p>
    <w:p w:rsidR="006650E4" w:rsidRDefault="006650E4" w:rsidP="009A0332"/>
    <w:p w:rsidR="008D70DD" w:rsidRDefault="008D70DD" w:rsidP="009A0332"/>
    <w:p w:rsidR="00ED63F5" w:rsidRPr="009A0332" w:rsidRDefault="00ED63F5">
      <w:pPr>
        <w:rPr>
          <w:rFonts w:ascii="ＭＳ 明朝"/>
          <w:b/>
          <w:szCs w:val="21"/>
        </w:rPr>
      </w:pPr>
      <w:r w:rsidRPr="009A0332">
        <w:rPr>
          <w:rFonts w:ascii="ＭＳ 明朝" w:hint="eastAsia"/>
          <w:b/>
          <w:szCs w:val="21"/>
        </w:rPr>
        <w:t>講師略歴</w:t>
      </w:r>
    </w:p>
    <w:p w:rsidR="00ED63F5" w:rsidRPr="00B72613" w:rsidRDefault="00A576DE">
      <w:pPr>
        <w:ind w:left="1155" w:hanging="1050"/>
      </w:pPr>
      <w:r>
        <w:rPr>
          <w:rFonts w:ascii="ＭＳ 明朝" w:hint="eastAsia"/>
          <w:szCs w:val="21"/>
        </w:rPr>
        <w:t>199</w:t>
      </w:r>
      <w:r>
        <w:rPr>
          <w:rFonts w:ascii="ＭＳ 明朝"/>
          <w:szCs w:val="21"/>
        </w:rPr>
        <w:t>1</w:t>
      </w:r>
      <w:r w:rsidR="00ED63F5" w:rsidRPr="009A0332">
        <w:rPr>
          <w:rFonts w:ascii="ＭＳ 明朝" w:hint="eastAsia"/>
          <w:szCs w:val="21"/>
        </w:rPr>
        <w:t>年</w:t>
      </w:r>
      <w:r w:rsidR="00ED63F5" w:rsidRPr="00B72613">
        <w:rPr>
          <w:rFonts w:hint="eastAsia"/>
        </w:rPr>
        <w:t xml:space="preserve">　</w:t>
      </w:r>
      <w:r w:rsidR="00F12151" w:rsidRPr="00F12151">
        <w:rPr>
          <w:rFonts w:hint="eastAsia"/>
        </w:rPr>
        <w:t>京都大学法学部</w:t>
      </w:r>
      <w:r w:rsidR="00B72613" w:rsidRPr="00B72613">
        <w:rPr>
          <w:rFonts w:hint="eastAsia"/>
        </w:rPr>
        <w:t>卒業</w:t>
      </w:r>
    </w:p>
    <w:p w:rsidR="00ED63F5" w:rsidRPr="009A0332" w:rsidRDefault="00F12151">
      <w:pPr>
        <w:ind w:firstLine="105"/>
        <w:rPr>
          <w:rFonts w:ascii="ＭＳ 明朝" w:hAnsi="ＭＳ 明朝"/>
          <w:szCs w:val="21"/>
        </w:rPr>
      </w:pPr>
      <w:r>
        <w:rPr>
          <w:rFonts w:ascii="ＭＳ 明朝" w:hint="eastAsia"/>
          <w:szCs w:val="21"/>
        </w:rPr>
        <w:t>1994</w:t>
      </w:r>
      <w:r w:rsidR="001C056D" w:rsidRPr="009A0332">
        <w:rPr>
          <w:rFonts w:ascii="ＭＳ 明朝" w:hint="eastAsia"/>
          <w:szCs w:val="21"/>
        </w:rPr>
        <w:t>年</w:t>
      </w:r>
      <w:r w:rsidR="00F52A47" w:rsidRPr="009A0332">
        <w:rPr>
          <w:rFonts w:ascii="ＭＳ 明朝" w:hint="eastAsia"/>
          <w:szCs w:val="21"/>
        </w:rPr>
        <w:t xml:space="preserve">　</w:t>
      </w:r>
      <w:r>
        <w:rPr>
          <w:rFonts w:ascii="ＭＳ 明朝" w:hint="eastAsia"/>
          <w:szCs w:val="21"/>
        </w:rPr>
        <w:t>弁護士登録</w:t>
      </w:r>
    </w:p>
    <w:p w:rsidR="003E5255" w:rsidRDefault="00F12151">
      <w:pPr>
        <w:ind w:firstLine="105"/>
        <w:rPr>
          <w:rFonts w:ascii="ＭＳ 明朝" w:hAnsi="ＭＳ 明朝"/>
          <w:szCs w:val="21"/>
        </w:rPr>
      </w:pPr>
      <w:r>
        <w:rPr>
          <w:rFonts w:ascii="ＭＳ 明朝" w:hAnsi="ＭＳ 明朝" w:hint="eastAsia"/>
          <w:szCs w:val="21"/>
        </w:rPr>
        <w:t>1994</w:t>
      </w:r>
      <w:r w:rsidR="003E5255">
        <w:rPr>
          <w:rFonts w:ascii="ＭＳ 明朝" w:hAnsi="ＭＳ 明朝" w:hint="eastAsia"/>
          <w:szCs w:val="21"/>
        </w:rPr>
        <w:t xml:space="preserve">年　</w:t>
      </w:r>
      <w:r>
        <w:t>中央総合法律事務所入所</w:t>
      </w:r>
    </w:p>
    <w:p w:rsidR="00951372" w:rsidRPr="00AE142A" w:rsidRDefault="008B7E7D">
      <w:pPr>
        <w:ind w:firstLine="105"/>
        <w:rPr>
          <w:rFonts w:ascii="ＭＳ 明朝" w:hAnsi="ＭＳ 明朝"/>
        </w:rPr>
      </w:pPr>
      <w:r>
        <w:rPr>
          <w:rFonts w:ascii="ＭＳ 明朝" w:hAnsi="ＭＳ 明朝" w:hint="eastAsia"/>
          <w:szCs w:val="21"/>
        </w:rPr>
        <w:t>2005</w:t>
      </w:r>
      <w:r w:rsidR="00951372" w:rsidRPr="00AE142A">
        <w:rPr>
          <w:rFonts w:ascii="ＭＳ 明朝" w:hAnsi="ＭＳ 明朝" w:hint="eastAsia"/>
          <w:szCs w:val="21"/>
        </w:rPr>
        <w:t xml:space="preserve">年　</w:t>
      </w:r>
      <w:r w:rsidR="00F12151">
        <w:rPr>
          <w:rFonts w:ascii="ＭＳ 明朝" w:hAnsi="ＭＳ 明朝" w:hint="eastAsia"/>
          <w:szCs w:val="21"/>
        </w:rPr>
        <w:t>米国</w:t>
      </w:r>
      <w:r w:rsidR="00F12151">
        <w:t>ノースウェスタン大学ロースクール留学</w:t>
      </w:r>
    </w:p>
    <w:p w:rsidR="00F52A47" w:rsidRPr="00AE142A" w:rsidRDefault="008B7E7D" w:rsidP="008B7E7D">
      <w:pPr>
        <w:ind w:firstLine="105"/>
        <w:rPr>
          <w:rFonts w:ascii="ＭＳ 明朝" w:hAnsi="ＭＳ 明朝"/>
        </w:rPr>
      </w:pPr>
      <w:r>
        <w:rPr>
          <w:rFonts w:ascii="ＭＳ 明朝" w:hAnsi="ＭＳ 明朝" w:hint="eastAsia"/>
          <w:szCs w:val="21"/>
        </w:rPr>
        <w:t>2005</w:t>
      </w:r>
      <w:r w:rsidR="00951372" w:rsidRPr="00AE142A">
        <w:rPr>
          <w:rFonts w:ascii="ＭＳ 明朝" w:hAnsi="ＭＳ 明朝" w:hint="eastAsia"/>
          <w:szCs w:val="21"/>
        </w:rPr>
        <w:t xml:space="preserve">年　</w:t>
      </w:r>
      <w:proofErr w:type="spellStart"/>
      <w:r>
        <w:rPr>
          <w:rFonts w:ascii="ＭＳ 明朝" w:hAnsi="ＭＳ 明朝" w:hint="eastAsia"/>
          <w:szCs w:val="21"/>
        </w:rPr>
        <w:t>Leydig</w:t>
      </w:r>
      <w:proofErr w:type="spellEnd"/>
      <w:r>
        <w:rPr>
          <w:rFonts w:ascii="ＭＳ 明朝" w:hAnsi="ＭＳ 明朝" w:hint="eastAsia"/>
          <w:szCs w:val="21"/>
        </w:rPr>
        <w:t xml:space="preserve">, </w:t>
      </w:r>
      <w:proofErr w:type="spellStart"/>
      <w:r>
        <w:rPr>
          <w:rFonts w:ascii="ＭＳ 明朝" w:hAnsi="ＭＳ 明朝" w:hint="eastAsia"/>
          <w:szCs w:val="21"/>
        </w:rPr>
        <w:t>Voit</w:t>
      </w:r>
      <w:proofErr w:type="spellEnd"/>
      <w:r>
        <w:rPr>
          <w:rFonts w:ascii="ＭＳ 明朝" w:hAnsi="ＭＳ 明朝" w:hint="eastAsia"/>
          <w:szCs w:val="21"/>
        </w:rPr>
        <w:t xml:space="preserve"> &amp; Mayer</w:t>
      </w:r>
      <w:r>
        <w:t>シカゴオフィス勤務</w:t>
      </w:r>
      <w:r>
        <w:rPr>
          <w:rFonts w:hint="eastAsia"/>
        </w:rPr>
        <w:t>（～</w:t>
      </w:r>
      <w:r w:rsidRPr="008B7E7D">
        <w:rPr>
          <w:rFonts w:ascii="ＭＳ 明朝" w:hAnsi="ＭＳ 明朝" w:hint="eastAsia"/>
        </w:rPr>
        <w:t>2006</w:t>
      </w:r>
      <w:r>
        <w:rPr>
          <w:rFonts w:hint="eastAsia"/>
        </w:rPr>
        <w:t>年）</w:t>
      </w:r>
    </w:p>
    <w:p w:rsidR="00951372" w:rsidRDefault="008B7E7D" w:rsidP="00951372">
      <w:pPr>
        <w:ind w:firstLine="105"/>
      </w:pPr>
      <w:r>
        <w:rPr>
          <w:rFonts w:ascii="ＭＳ 明朝" w:hAnsi="ＭＳ 明朝" w:hint="eastAsia"/>
          <w:szCs w:val="21"/>
        </w:rPr>
        <w:t>2006</w:t>
      </w:r>
      <w:r w:rsidR="00F52A47" w:rsidRPr="00AE142A">
        <w:rPr>
          <w:rFonts w:ascii="ＭＳ 明朝" w:hAnsi="ＭＳ 明朝" w:hint="eastAsia"/>
          <w:szCs w:val="21"/>
        </w:rPr>
        <w:t>年</w:t>
      </w:r>
      <w:r w:rsidR="00F52A47" w:rsidRPr="00AE142A">
        <w:rPr>
          <w:rFonts w:ascii="ＭＳ 明朝" w:hAnsi="ＭＳ 明朝" w:hint="eastAsia"/>
        </w:rPr>
        <w:t xml:space="preserve">　</w:t>
      </w:r>
      <w:r>
        <w:t>ニューヨーク州弁護士登録</w:t>
      </w:r>
    </w:p>
    <w:p w:rsidR="00A576DE" w:rsidRPr="00AE142A" w:rsidRDefault="00A576DE" w:rsidP="00951372">
      <w:pPr>
        <w:ind w:firstLine="105"/>
        <w:rPr>
          <w:rFonts w:ascii="ＭＳ 明朝" w:hAnsi="ＭＳ 明朝"/>
        </w:rPr>
      </w:pPr>
      <w:r>
        <w:rPr>
          <w:rFonts w:ascii="ＭＳ 明朝" w:hAnsi="ＭＳ 明朝" w:hint="eastAsia"/>
        </w:rPr>
        <w:t>2008</w:t>
      </w:r>
      <w:r w:rsidRPr="00951372">
        <w:rPr>
          <w:rFonts w:ascii="ＭＳ 明朝" w:hAnsi="ＭＳ 明朝" w:hint="eastAsia"/>
        </w:rPr>
        <w:t>年</w:t>
      </w:r>
      <w:r w:rsidRPr="00951372">
        <w:rPr>
          <w:rFonts w:hint="eastAsia"/>
        </w:rPr>
        <w:t xml:space="preserve">　</w:t>
      </w:r>
      <w:r>
        <w:t>京都大学法科大学院</w:t>
      </w:r>
      <w:r>
        <w:t xml:space="preserve"> </w:t>
      </w:r>
      <w:r>
        <w:t>非常勤講師</w:t>
      </w:r>
      <w:r>
        <w:rPr>
          <w:rFonts w:hint="eastAsia"/>
        </w:rPr>
        <w:t>（～現在）</w:t>
      </w:r>
    </w:p>
    <w:p w:rsidR="00F52A47" w:rsidRPr="00AE142A" w:rsidRDefault="008B7E7D" w:rsidP="00951372">
      <w:pPr>
        <w:ind w:firstLineChars="50" w:firstLine="105"/>
        <w:rPr>
          <w:rFonts w:ascii="ＭＳ 明朝" w:hAnsi="ＭＳ 明朝"/>
        </w:rPr>
      </w:pPr>
      <w:r>
        <w:rPr>
          <w:rFonts w:ascii="ＭＳ 明朝" w:hAnsi="ＭＳ 明朝" w:hint="eastAsia"/>
        </w:rPr>
        <w:t>2015</w:t>
      </w:r>
      <w:r w:rsidR="00F52A47" w:rsidRPr="00AE142A">
        <w:rPr>
          <w:rFonts w:ascii="ＭＳ 明朝" w:hAnsi="ＭＳ 明朝" w:hint="eastAsia"/>
        </w:rPr>
        <w:t xml:space="preserve">年　</w:t>
      </w:r>
      <w:r>
        <w:t>ナカバヤシ株式会社監査等委員（社外取</w:t>
      </w:r>
      <w:r>
        <w:t xml:space="preserve"> </w:t>
      </w:r>
      <w:r>
        <w:t>締役）</w:t>
      </w:r>
      <w:r>
        <w:rPr>
          <w:rFonts w:hint="eastAsia"/>
        </w:rPr>
        <w:t>（～現在）</w:t>
      </w:r>
    </w:p>
    <w:p w:rsidR="008B7E7D" w:rsidRDefault="008B7E7D" w:rsidP="005A013A">
      <w:pPr>
        <w:spacing w:line="400" w:lineRule="exact"/>
        <w:rPr>
          <w:rFonts w:ascii="ＭＳ 明朝" w:hAnsi="ＭＳ 明朝"/>
        </w:rPr>
      </w:pPr>
    </w:p>
    <w:p w:rsidR="005718E7" w:rsidRDefault="005A013A" w:rsidP="005718E7">
      <w:pPr>
        <w:spacing w:line="400" w:lineRule="exact"/>
        <w:rPr>
          <w:rFonts w:ascii="ＭＳ 明朝"/>
          <w:b/>
          <w:szCs w:val="21"/>
        </w:rPr>
      </w:pPr>
      <w:r w:rsidRPr="008B7E7D">
        <w:rPr>
          <w:rFonts w:ascii="ＭＳ 明朝" w:hint="eastAsia"/>
          <w:b/>
          <w:szCs w:val="21"/>
        </w:rPr>
        <w:t>著書</w:t>
      </w:r>
    </w:p>
    <w:p w:rsidR="00AE6CFF" w:rsidRDefault="005718E7" w:rsidP="005718E7">
      <w:pPr>
        <w:spacing w:line="400" w:lineRule="exact"/>
      </w:pPr>
      <w:r>
        <w:rPr>
          <w:rFonts w:ascii="ＭＳ 明朝" w:hAnsi="ＭＳ 明朝" w:hint="eastAsia"/>
          <w:szCs w:val="21"/>
        </w:rPr>
        <w:t>「</w:t>
      </w:r>
      <w:r>
        <w:t>グループ企業間の商標ライセンスと移転価格税制」</w:t>
      </w:r>
      <w:r>
        <w:rPr>
          <w:rFonts w:hint="eastAsia"/>
        </w:rPr>
        <w:t>（</w:t>
      </w:r>
      <w:r>
        <w:t>共著</w:t>
      </w:r>
      <w:r>
        <w:rPr>
          <w:rFonts w:hint="eastAsia"/>
        </w:rPr>
        <w:t>）</w:t>
      </w:r>
      <w:r>
        <w:t>（日本ライセンス協会</w:t>
      </w:r>
      <w:r>
        <w:rPr>
          <w:rFonts w:hint="eastAsia"/>
        </w:rPr>
        <w:t xml:space="preserve">　</w:t>
      </w:r>
      <w:r>
        <w:rPr>
          <w:rFonts w:ascii="ＭＳ 明朝" w:hint="eastAsia"/>
          <w:szCs w:val="21"/>
        </w:rPr>
        <w:t>2008年</w:t>
      </w:r>
      <w:r w:rsidR="00AE6CFF">
        <w:rPr>
          <w:rFonts w:hint="eastAsia"/>
        </w:rPr>
        <w:t>）</w:t>
      </w:r>
    </w:p>
    <w:p w:rsidR="005A013A" w:rsidRPr="005718E7" w:rsidRDefault="005718E7" w:rsidP="005718E7">
      <w:pPr>
        <w:spacing w:line="400" w:lineRule="exact"/>
        <w:rPr>
          <w:rFonts w:ascii="ＭＳ 明朝"/>
          <w:b/>
          <w:szCs w:val="21"/>
        </w:rPr>
      </w:pPr>
      <w:r w:rsidRPr="005718E7">
        <w:rPr>
          <w:rFonts w:hint="eastAsia"/>
        </w:rPr>
        <w:t>「</w:t>
      </w:r>
      <w:r>
        <w:t>ウィーン売買条約</w:t>
      </w:r>
      <w:r>
        <w:t xml:space="preserve"> </w:t>
      </w:r>
      <w:r>
        <w:t>海外取引リスク回避の留意点」（ビジネス法務</w:t>
      </w:r>
      <w:r>
        <w:rPr>
          <w:rFonts w:hint="eastAsia"/>
        </w:rPr>
        <w:t xml:space="preserve">　</w:t>
      </w:r>
      <w:r w:rsidRPr="005718E7">
        <w:rPr>
          <w:rFonts w:ascii="ＭＳ 明朝"/>
          <w:szCs w:val="21"/>
        </w:rPr>
        <w:t>2009</w:t>
      </w:r>
      <w:r>
        <w:t>年</w:t>
      </w:r>
      <w:r>
        <w:rPr>
          <w:rFonts w:hint="eastAsia"/>
        </w:rPr>
        <w:t>）</w:t>
      </w:r>
    </w:p>
    <w:p w:rsidR="009A0332" w:rsidRPr="00AE6CFF" w:rsidRDefault="00951372" w:rsidP="005718E7">
      <w:pPr>
        <w:ind w:left="210" w:rightChars="-337" w:right="-708" w:hangingChars="100" w:hanging="210"/>
        <w:rPr>
          <w:rFonts w:ascii="ＭＳ 明朝"/>
          <w:szCs w:val="21"/>
        </w:rPr>
      </w:pPr>
      <w:r w:rsidRPr="009A0332">
        <w:rPr>
          <w:rFonts w:ascii="ＭＳ 明朝" w:hint="eastAsia"/>
          <w:szCs w:val="21"/>
        </w:rPr>
        <w:t>「</w:t>
      </w:r>
      <w:r w:rsidR="005718E7">
        <w:t>非専用品型間接侵害と差止請求の成否」（知財ぷりずむ</w:t>
      </w:r>
      <w:r w:rsidR="005718E7">
        <w:rPr>
          <w:rFonts w:hint="eastAsia"/>
        </w:rPr>
        <w:t xml:space="preserve">　</w:t>
      </w:r>
      <w:r w:rsidR="005718E7">
        <w:t xml:space="preserve"> </w:t>
      </w:r>
      <w:r w:rsidR="005718E7" w:rsidRPr="005718E7">
        <w:rPr>
          <w:rFonts w:ascii="ＭＳ 明朝"/>
          <w:szCs w:val="21"/>
        </w:rPr>
        <w:t>2014</w:t>
      </w:r>
      <w:r w:rsidR="005718E7">
        <w:t>年</w:t>
      </w:r>
      <w:r w:rsidR="005718E7" w:rsidRPr="005718E7">
        <w:rPr>
          <w:rFonts w:ascii="ＭＳ 明朝"/>
          <w:szCs w:val="21"/>
        </w:rPr>
        <w:t>5</w:t>
      </w:r>
      <w:r w:rsidR="005718E7">
        <w:t>月</w:t>
      </w:r>
      <w:r w:rsidR="005718E7">
        <w:rPr>
          <w:rFonts w:hint="eastAsia"/>
        </w:rPr>
        <w:t>）</w:t>
      </w:r>
    </w:p>
    <w:p w:rsidR="00A576DE" w:rsidRDefault="00AE6CFF" w:rsidP="00A576DE">
      <w:pPr>
        <w:ind w:left="210" w:rightChars="-337" w:right="-708" w:hangingChars="100" w:hanging="210"/>
      </w:pPr>
      <w:r w:rsidRPr="00AE6CFF">
        <w:rPr>
          <w:rFonts w:ascii="ＭＳ 明朝"/>
          <w:szCs w:val="21"/>
        </w:rPr>
        <w:t>「均等侵害を認めた一事例と時機に後れた攻撃防禦方法の考察」（知財ぷりずむ</w:t>
      </w:r>
      <w:r w:rsidRPr="00AE6CFF">
        <w:rPr>
          <w:rFonts w:ascii="ＭＳ 明朝" w:hint="eastAsia"/>
          <w:szCs w:val="21"/>
        </w:rPr>
        <w:t xml:space="preserve">　</w:t>
      </w:r>
      <w:r w:rsidRPr="00AE6CFF">
        <w:rPr>
          <w:rFonts w:ascii="ＭＳ 明朝"/>
          <w:szCs w:val="21"/>
        </w:rPr>
        <w:t>2015年2</w:t>
      </w:r>
      <w:r>
        <w:t>月</w:t>
      </w:r>
      <w:r>
        <w:rPr>
          <w:rFonts w:hint="eastAsia"/>
        </w:rPr>
        <w:t>）</w:t>
      </w:r>
    </w:p>
    <w:p w:rsidR="00A576DE" w:rsidRPr="00A65C65" w:rsidRDefault="00A576DE" w:rsidP="00A576DE">
      <w:pPr>
        <w:ind w:left="210" w:rightChars="-337" w:right="-708" w:hangingChars="100" w:hanging="210"/>
        <w:rPr>
          <w:rFonts w:ascii="ＭＳ 明朝"/>
          <w:szCs w:val="21"/>
        </w:rPr>
      </w:pPr>
      <w:r w:rsidRPr="00A65C65">
        <w:rPr>
          <w:rFonts w:ascii="ＭＳ 明朝" w:hint="eastAsia"/>
          <w:szCs w:val="21"/>
        </w:rPr>
        <w:t>「U</w:t>
      </w:r>
      <w:r w:rsidRPr="00A65C65">
        <w:rPr>
          <w:rFonts w:ascii="ＭＳ 明朝"/>
          <w:szCs w:val="21"/>
        </w:rPr>
        <w:t>POV</w:t>
      </w:r>
      <w:r w:rsidRPr="00A65C65">
        <w:rPr>
          <w:rFonts w:ascii="ＭＳ 明朝" w:hint="eastAsia"/>
          <w:szCs w:val="21"/>
        </w:rPr>
        <w:t>条約についての考察～育成者権の権利範囲確定の視点～」（Law &amp; Technology　2017年7月号）</w:t>
      </w:r>
    </w:p>
    <w:p w:rsidR="00AE6CFF" w:rsidRPr="00AE6CFF" w:rsidRDefault="00AE6CFF" w:rsidP="005718E7">
      <w:pPr>
        <w:ind w:left="210" w:rightChars="-337" w:right="-708" w:hangingChars="100" w:hanging="210"/>
        <w:rPr>
          <w:rFonts w:asciiTheme="minorEastAsia" w:eastAsiaTheme="minorEastAsia" w:hAnsiTheme="minorEastAsia"/>
        </w:rPr>
      </w:pPr>
      <w:r w:rsidRPr="00AE6CFF">
        <w:rPr>
          <w:rFonts w:asciiTheme="minorEastAsia" w:eastAsiaTheme="minorEastAsia" w:hAnsiTheme="minorEastAsia"/>
        </w:rPr>
        <w:t>「ICLG Patents 2018 (Japan Chapter)」(ICLG</w:t>
      </w:r>
      <w:r w:rsidRPr="00AE6CFF">
        <w:rPr>
          <w:rFonts w:asciiTheme="minorEastAsia" w:eastAsiaTheme="minorEastAsia" w:hAnsiTheme="minorEastAsia" w:hint="eastAsia"/>
        </w:rPr>
        <w:t xml:space="preserve">　</w:t>
      </w:r>
      <w:r w:rsidRPr="00AE6CFF">
        <w:rPr>
          <w:rFonts w:asciiTheme="minorEastAsia" w:eastAsiaTheme="minorEastAsia" w:hAnsiTheme="minorEastAsia"/>
        </w:rPr>
        <w:t>2017年9月</w:t>
      </w:r>
      <w:r w:rsidRPr="00AE6CFF">
        <w:rPr>
          <w:rFonts w:asciiTheme="minorEastAsia" w:eastAsiaTheme="minorEastAsia" w:hAnsiTheme="minorEastAsia" w:hint="eastAsia"/>
        </w:rPr>
        <w:t>)</w:t>
      </w:r>
    </w:p>
    <w:p w:rsidR="005718E7" w:rsidRPr="009A0332" w:rsidRDefault="005718E7" w:rsidP="005718E7">
      <w:pPr>
        <w:ind w:left="210" w:rightChars="-337" w:right="-708" w:hangingChars="100" w:hanging="210"/>
        <w:rPr>
          <w:rFonts w:ascii="ＭＳ 明朝"/>
          <w:szCs w:val="21"/>
        </w:rPr>
      </w:pPr>
    </w:p>
    <w:p w:rsidR="00ED63F5" w:rsidRPr="009A0332" w:rsidRDefault="00ED63F5" w:rsidP="00ED63F5">
      <w:pPr>
        <w:spacing w:line="360" w:lineRule="auto"/>
        <w:rPr>
          <w:rFonts w:ascii="ＭＳ 明朝" w:hAnsi="ＭＳ 明朝"/>
          <w:b/>
        </w:rPr>
      </w:pPr>
      <w:r w:rsidRPr="009A0332">
        <w:rPr>
          <w:rFonts w:ascii="ＭＳ 明朝" w:hAnsi="ＭＳ 明朝" w:hint="eastAsia"/>
          <w:b/>
        </w:rPr>
        <w:t>１．[研究会]</w:t>
      </w:r>
    </w:p>
    <w:p w:rsidR="00ED63F5" w:rsidRPr="009A0332" w:rsidRDefault="00ED63F5">
      <w:pPr>
        <w:spacing w:line="240" w:lineRule="exact"/>
        <w:rPr>
          <w:rFonts w:ascii="ＭＳ 明朝" w:hAnsi="ＭＳ 明朝"/>
          <w:szCs w:val="21"/>
        </w:rPr>
      </w:pPr>
      <w:r w:rsidRPr="009A0332">
        <w:rPr>
          <w:rFonts w:ascii="ＭＳ 明朝" w:hAnsi="ＭＳ 明朝" w:hint="eastAsia"/>
          <w:szCs w:val="21"/>
        </w:rPr>
        <w:t xml:space="preserve">　と　き：</w:t>
      </w:r>
      <w:r w:rsidR="00AB3AB6" w:rsidRPr="009A0332">
        <w:rPr>
          <w:rFonts w:ascii="ＭＳ 明朝" w:hAnsi="ＭＳ 明朝" w:hint="eastAsia"/>
          <w:szCs w:val="21"/>
        </w:rPr>
        <w:t>２０１７</w:t>
      </w:r>
      <w:r w:rsidRPr="009A0332">
        <w:rPr>
          <w:rFonts w:ascii="ＭＳ 明朝" w:hAnsi="ＭＳ 明朝" w:hint="eastAsia"/>
          <w:szCs w:val="21"/>
        </w:rPr>
        <w:t>年</w:t>
      </w:r>
      <w:r w:rsidR="00F12151">
        <w:rPr>
          <w:rFonts w:ascii="ＭＳ 明朝" w:hAnsi="ＭＳ 明朝" w:hint="eastAsia"/>
          <w:szCs w:val="21"/>
        </w:rPr>
        <w:t>１２</w:t>
      </w:r>
      <w:r w:rsidRPr="009A0332">
        <w:rPr>
          <w:rFonts w:ascii="ＭＳ 明朝" w:hAnsi="ＭＳ 明朝" w:hint="eastAsia"/>
          <w:szCs w:val="21"/>
        </w:rPr>
        <w:t>月</w:t>
      </w:r>
      <w:r w:rsidR="00F12151">
        <w:rPr>
          <w:rFonts w:ascii="ＭＳ 明朝" w:hAnsi="ＭＳ 明朝" w:hint="eastAsia"/>
          <w:szCs w:val="21"/>
        </w:rPr>
        <w:t>１２</w:t>
      </w:r>
      <w:r w:rsidRPr="009A0332">
        <w:rPr>
          <w:rFonts w:ascii="ＭＳ 明朝" w:hAnsi="ＭＳ 明朝" w:hint="eastAsia"/>
          <w:szCs w:val="21"/>
        </w:rPr>
        <w:t>日（</w:t>
      </w:r>
      <w:r w:rsidR="00CB7C25" w:rsidRPr="009A0332">
        <w:rPr>
          <w:rFonts w:ascii="ＭＳ 明朝" w:hAnsi="ＭＳ 明朝" w:hint="eastAsia"/>
          <w:szCs w:val="21"/>
        </w:rPr>
        <w:t>火</w:t>
      </w:r>
      <w:r w:rsidR="0043193C" w:rsidRPr="009A0332">
        <w:rPr>
          <w:rFonts w:ascii="ＭＳ 明朝" w:hAnsi="ＭＳ 明朝" w:hint="eastAsia"/>
          <w:szCs w:val="21"/>
        </w:rPr>
        <w:t>）１４：００－１７：０</w:t>
      </w:r>
      <w:r w:rsidRPr="009A0332">
        <w:rPr>
          <w:rFonts w:ascii="ＭＳ 明朝" w:hAnsi="ＭＳ 明朝" w:hint="eastAsia"/>
          <w:szCs w:val="21"/>
        </w:rPr>
        <w:t>０</w:t>
      </w:r>
    </w:p>
    <w:p w:rsidR="00ED63F5" w:rsidRPr="009A0332" w:rsidRDefault="00ED63F5">
      <w:pPr>
        <w:spacing w:line="240" w:lineRule="exact"/>
        <w:ind w:firstLine="219"/>
        <w:rPr>
          <w:rFonts w:ascii="ＭＳ 明朝" w:hAnsi="ＭＳ 明朝"/>
          <w:szCs w:val="21"/>
        </w:rPr>
      </w:pPr>
      <w:r w:rsidRPr="009A0332">
        <w:rPr>
          <w:rFonts w:ascii="ＭＳ 明朝" w:hAnsi="ＭＳ 明朝" w:hint="eastAsia"/>
          <w:szCs w:val="21"/>
        </w:rPr>
        <w:t>ところ：大阪科学技術センター</w:t>
      </w:r>
      <w:r w:rsidR="00B72613">
        <w:rPr>
          <w:rFonts w:ascii="ＭＳ 明朝" w:hAnsi="ＭＳ 明朝" w:hint="eastAsia"/>
          <w:szCs w:val="21"/>
        </w:rPr>
        <w:t>７</w:t>
      </w:r>
      <w:r w:rsidR="009A0332">
        <w:rPr>
          <w:rFonts w:ascii="ＭＳ 明朝" w:hAnsi="ＭＳ 明朝" w:hint="eastAsia"/>
          <w:szCs w:val="21"/>
        </w:rPr>
        <w:t>階</w:t>
      </w:r>
      <w:r w:rsidR="004C089E" w:rsidRPr="009A0332">
        <w:rPr>
          <w:rFonts w:ascii="ＭＳ 明朝" w:hAnsi="ＭＳ 明朝" w:hint="eastAsia"/>
          <w:szCs w:val="21"/>
        </w:rPr>
        <w:t xml:space="preserve">　</w:t>
      </w:r>
      <w:r w:rsidR="00B72613">
        <w:rPr>
          <w:rFonts w:ascii="ＭＳ 明朝" w:hAnsi="ＭＳ 明朝" w:hint="eastAsia"/>
          <w:szCs w:val="21"/>
        </w:rPr>
        <w:t>７００</w:t>
      </w:r>
      <w:r w:rsidRPr="009A0332">
        <w:rPr>
          <w:rFonts w:ascii="ＭＳ 明朝" w:hAnsi="ＭＳ 明朝" w:hint="eastAsia"/>
          <w:szCs w:val="21"/>
        </w:rPr>
        <w:t>号室</w:t>
      </w:r>
    </w:p>
    <w:p w:rsidR="009A0332" w:rsidRPr="009A0332" w:rsidRDefault="00ED63F5" w:rsidP="009A0332">
      <w:pPr>
        <w:spacing w:line="240" w:lineRule="exact"/>
        <w:ind w:firstLineChars="100" w:firstLine="210"/>
        <w:rPr>
          <w:rFonts w:ascii="ＭＳ 明朝" w:hAnsi="ＭＳ 明朝"/>
          <w:b/>
          <w:szCs w:val="21"/>
        </w:rPr>
      </w:pPr>
      <w:r w:rsidRPr="009A0332">
        <w:rPr>
          <w:rFonts w:ascii="ＭＳ 明朝" w:hAnsi="ＭＳ 明朝" w:hint="eastAsia"/>
          <w:color w:val="000000"/>
          <w:szCs w:val="21"/>
        </w:rPr>
        <w:t>講　師：</w:t>
      </w:r>
      <w:r w:rsidR="00F12151" w:rsidRPr="00F12151">
        <w:rPr>
          <w:rFonts w:ascii="ＭＳ 明朝" w:hint="eastAsia"/>
          <w:sz w:val="22"/>
          <w:szCs w:val="22"/>
        </w:rPr>
        <w:t xml:space="preserve">弁護士　</w:t>
      </w:r>
      <w:r w:rsidR="00F12151" w:rsidRPr="00F12151">
        <w:rPr>
          <w:rFonts w:ascii="ＭＳ 明朝"/>
          <w:sz w:val="22"/>
          <w:szCs w:val="22"/>
        </w:rPr>
        <w:t>中務</w:t>
      </w:r>
      <w:r w:rsidR="00F12151" w:rsidRPr="00F12151">
        <w:rPr>
          <w:rFonts w:ascii="ＭＳ 明朝" w:hint="eastAsia"/>
          <w:sz w:val="22"/>
          <w:szCs w:val="22"/>
        </w:rPr>
        <w:t xml:space="preserve">　</w:t>
      </w:r>
      <w:r w:rsidR="00F12151" w:rsidRPr="00F12151">
        <w:rPr>
          <w:rFonts w:ascii="ＭＳ 明朝"/>
          <w:sz w:val="22"/>
          <w:szCs w:val="22"/>
        </w:rPr>
        <w:t>尚子</w:t>
      </w:r>
      <w:r w:rsidR="00F12151" w:rsidRPr="00F12151">
        <w:rPr>
          <w:rFonts w:ascii="ＭＳ 明朝" w:hint="eastAsia"/>
          <w:sz w:val="22"/>
          <w:szCs w:val="22"/>
        </w:rPr>
        <w:t xml:space="preserve">　氏</w:t>
      </w:r>
      <w:r w:rsidR="000B30DB">
        <w:rPr>
          <w:rFonts w:ascii="ＭＳ 明朝" w:hint="eastAsia"/>
          <w:sz w:val="22"/>
          <w:szCs w:val="22"/>
        </w:rPr>
        <w:t xml:space="preserve"> </w:t>
      </w:r>
      <w:r w:rsidR="00F12151" w:rsidRPr="00F12151">
        <w:rPr>
          <w:rFonts w:ascii="ＭＳ 明朝" w:hint="eastAsia"/>
          <w:sz w:val="22"/>
          <w:szCs w:val="22"/>
        </w:rPr>
        <w:t xml:space="preserve">(弁護士法人　</w:t>
      </w:r>
      <w:r w:rsidR="00F12151" w:rsidRPr="00F12151">
        <w:rPr>
          <w:rFonts w:ascii="ＭＳ 明朝"/>
          <w:sz w:val="22"/>
          <w:szCs w:val="22"/>
        </w:rPr>
        <w:t>中央総合法律事務所</w:t>
      </w:r>
      <w:r w:rsidR="00F12151" w:rsidRPr="00F12151">
        <w:rPr>
          <w:rFonts w:ascii="ＭＳ 明朝" w:hint="eastAsia"/>
          <w:sz w:val="22"/>
          <w:szCs w:val="22"/>
        </w:rPr>
        <w:t>)</w:t>
      </w:r>
    </w:p>
    <w:p w:rsidR="00ED63F5" w:rsidRPr="009A0332" w:rsidRDefault="0016235A">
      <w:pPr>
        <w:spacing w:line="240" w:lineRule="exact"/>
        <w:ind w:firstLine="219"/>
        <w:rPr>
          <w:rFonts w:ascii="ＭＳ 明朝" w:hAnsi="ＭＳ 明朝"/>
          <w:color w:val="000000"/>
          <w:kern w:val="0"/>
          <w:szCs w:val="21"/>
        </w:rPr>
      </w:pPr>
      <w:r w:rsidRPr="009A0332">
        <w:rPr>
          <w:rFonts w:ascii="ＭＳ 明朝" w:hAnsi="ＭＳ 明朝" w:hint="eastAsia"/>
          <w:szCs w:val="21"/>
        </w:rPr>
        <w:t>司　会：関西研修委員</w:t>
      </w:r>
      <w:r w:rsidR="009F39C4" w:rsidRPr="009A0332">
        <w:rPr>
          <w:rFonts w:ascii="ＭＳ 明朝" w:hAnsi="ＭＳ 明朝" w:hint="eastAsia"/>
          <w:szCs w:val="21"/>
        </w:rPr>
        <w:t xml:space="preserve">　</w:t>
      </w:r>
      <w:r w:rsidR="00F12151">
        <w:rPr>
          <w:rFonts w:ascii="ＭＳ 明朝" w:hAnsi="ＭＳ 明朝" w:hint="eastAsia"/>
          <w:szCs w:val="21"/>
        </w:rPr>
        <w:t>藤原</w:t>
      </w:r>
      <w:r w:rsidR="00E33A69">
        <w:rPr>
          <w:rFonts w:ascii="ＭＳ 明朝" w:hAnsi="ＭＳ 明朝" w:hint="eastAsia"/>
          <w:szCs w:val="21"/>
        </w:rPr>
        <w:t xml:space="preserve">　</w:t>
      </w:r>
      <w:r w:rsidR="00F12151">
        <w:rPr>
          <w:rFonts w:ascii="ＭＳ 明朝" w:hAnsi="ＭＳ 明朝" w:hint="eastAsia"/>
          <w:szCs w:val="21"/>
        </w:rPr>
        <w:t>美由季</w:t>
      </w:r>
      <w:r w:rsidRPr="009A0332">
        <w:rPr>
          <w:rFonts w:ascii="ＭＳ 明朝" w:hAnsi="ＭＳ 明朝" w:hint="eastAsia"/>
          <w:szCs w:val="21"/>
        </w:rPr>
        <w:t xml:space="preserve">　（</w:t>
      </w:r>
      <w:r w:rsidR="00F12151">
        <w:rPr>
          <w:rFonts w:ascii="ＭＳ 明朝" w:hAnsi="ＭＳ 明朝" w:hint="eastAsia"/>
          <w:szCs w:val="21"/>
        </w:rPr>
        <w:t>小野薬品工業株式会社</w:t>
      </w:r>
      <w:r w:rsidRPr="009A0332">
        <w:rPr>
          <w:rFonts w:ascii="ＭＳ 明朝" w:hAnsi="ＭＳ 明朝" w:hint="eastAsia"/>
          <w:szCs w:val="21"/>
        </w:rPr>
        <w:t>）</w:t>
      </w:r>
    </w:p>
    <w:p w:rsidR="00ED63F5" w:rsidRPr="009A0332" w:rsidRDefault="00ED63F5" w:rsidP="006650E4">
      <w:pPr>
        <w:spacing w:line="240" w:lineRule="exact"/>
        <w:ind w:leftChars="100" w:left="1050" w:hangingChars="400" w:hanging="840"/>
        <w:rPr>
          <w:rFonts w:ascii="ＭＳ 明朝" w:hAnsi="ＭＳ 明朝"/>
          <w:szCs w:val="21"/>
        </w:rPr>
      </w:pPr>
      <w:r w:rsidRPr="009A0332">
        <w:rPr>
          <w:rFonts w:ascii="ＭＳ 明朝" w:hAnsi="ＭＳ 明朝" w:hint="eastAsia"/>
          <w:szCs w:val="21"/>
        </w:rPr>
        <w:t>参加費：正会員５,０００円（同一組織のメンバーを含む）、継続会員２,０００円</w:t>
      </w:r>
    </w:p>
    <w:p w:rsidR="00ED63F5" w:rsidRPr="009A0332" w:rsidRDefault="009A5EE5" w:rsidP="006650E4">
      <w:pPr>
        <w:spacing w:line="240" w:lineRule="exact"/>
        <w:ind w:leftChars="500" w:left="1050"/>
        <w:rPr>
          <w:rFonts w:ascii="ＭＳ 明朝" w:hAnsi="ＭＳ 明朝"/>
          <w:szCs w:val="21"/>
        </w:rPr>
      </w:pPr>
      <w:r w:rsidRPr="009A0332">
        <w:rPr>
          <w:rFonts w:ascii="ＭＳ 明朝" w:hAnsi="ＭＳ 明朝" w:hint="eastAsia"/>
          <w:szCs w:val="21"/>
        </w:rPr>
        <w:t>一般１０，０００円</w:t>
      </w:r>
    </w:p>
    <w:p w:rsidR="00ED63F5" w:rsidRPr="009A0332" w:rsidRDefault="00ED63F5">
      <w:pPr>
        <w:rPr>
          <w:rFonts w:ascii="ＭＳ 明朝" w:hAnsi="ＭＳ 明朝"/>
        </w:rPr>
      </w:pPr>
    </w:p>
    <w:p w:rsidR="00ED63F5" w:rsidRPr="009A0332" w:rsidRDefault="00ED63F5">
      <w:pPr>
        <w:rPr>
          <w:rFonts w:ascii="ＭＳ 明朝" w:hAnsi="ＭＳ 明朝"/>
          <w:b/>
        </w:rPr>
      </w:pPr>
      <w:r w:rsidRPr="009A0332">
        <w:rPr>
          <w:rFonts w:ascii="ＭＳ 明朝" w:hAnsi="ＭＳ 明朝" w:hint="eastAsia"/>
          <w:b/>
        </w:rPr>
        <w:t>２．［</w:t>
      </w:r>
      <w:r w:rsidR="00F832DF" w:rsidRPr="009A0332">
        <w:rPr>
          <w:rFonts w:ascii="ＭＳ 明朝" w:hAnsi="ＭＳ 明朝" w:hint="eastAsia"/>
          <w:b/>
        </w:rPr>
        <w:t>懇談会</w:t>
      </w:r>
      <w:r w:rsidRPr="009A0332">
        <w:rPr>
          <w:rFonts w:ascii="ＭＳ 明朝" w:hAnsi="ＭＳ 明朝" w:hint="eastAsia"/>
          <w:b/>
        </w:rPr>
        <w:t>］</w:t>
      </w:r>
    </w:p>
    <w:p w:rsidR="00ED63F5" w:rsidRPr="009A0332" w:rsidRDefault="00ED63F5">
      <w:pPr>
        <w:ind w:firstLine="285"/>
        <w:rPr>
          <w:rFonts w:ascii="ＭＳ 明朝" w:hAnsi="ＭＳ 明朝"/>
        </w:rPr>
      </w:pPr>
      <w:r w:rsidRPr="009A0332">
        <w:rPr>
          <w:rFonts w:ascii="ＭＳ 明朝" w:hAnsi="ＭＳ 明朝" w:hint="eastAsia"/>
        </w:rPr>
        <w:t>と　き：</w:t>
      </w:r>
      <w:r w:rsidR="00AB3AB6" w:rsidRPr="009A0332">
        <w:rPr>
          <w:rFonts w:ascii="ＭＳ 明朝" w:hAnsi="ＭＳ 明朝" w:hint="eastAsia"/>
        </w:rPr>
        <w:t>２０１７</w:t>
      </w:r>
      <w:r w:rsidRPr="009A0332">
        <w:rPr>
          <w:rFonts w:ascii="ＭＳ 明朝" w:hAnsi="ＭＳ 明朝" w:hint="eastAsia"/>
        </w:rPr>
        <w:t>年</w:t>
      </w:r>
      <w:r w:rsidR="00F12151">
        <w:rPr>
          <w:rFonts w:ascii="ＭＳ 明朝" w:hAnsi="ＭＳ 明朝" w:hint="eastAsia"/>
          <w:szCs w:val="21"/>
        </w:rPr>
        <w:t>１２</w:t>
      </w:r>
      <w:r w:rsidR="00B72613" w:rsidRPr="009A0332">
        <w:rPr>
          <w:rFonts w:ascii="ＭＳ 明朝" w:hAnsi="ＭＳ 明朝" w:hint="eastAsia"/>
          <w:szCs w:val="21"/>
        </w:rPr>
        <w:t>月</w:t>
      </w:r>
      <w:r w:rsidR="00F12151">
        <w:rPr>
          <w:rFonts w:ascii="ＭＳ 明朝" w:hAnsi="ＭＳ 明朝" w:hint="eastAsia"/>
          <w:szCs w:val="21"/>
        </w:rPr>
        <w:t>１２</w:t>
      </w:r>
      <w:r w:rsidR="008B12E0">
        <w:rPr>
          <w:rFonts w:ascii="ＭＳ 明朝" w:hAnsi="ＭＳ 明朝" w:hint="eastAsia"/>
          <w:szCs w:val="21"/>
        </w:rPr>
        <w:t>日（火</w:t>
      </w:r>
      <w:r w:rsidR="00B72613" w:rsidRPr="009A0332">
        <w:rPr>
          <w:rFonts w:ascii="ＭＳ 明朝" w:hAnsi="ＭＳ 明朝" w:hint="eastAsia"/>
          <w:szCs w:val="21"/>
        </w:rPr>
        <w:t>）</w:t>
      </w:r>
      <w:r w:rsidR="0043193C" w:rsidRPr="009A0332">
        <w:rPr>
          <w:rFonts w:ascii="ＭＳ 明朝" w:hAnsi="ＭＳ 明朝" w:hint="eastAsia"/>
        </w:rPr>
        <w:t>１７：００－１８：０</w:t>
      </w:r>
      <w:r w:rsidRPr="009A0332">
        <w:rPr>
          <w:rFonts w:ascii="ＭＳ 明朝" w:hAnsi="ＭＳ 明朝" w:hint="eastAsia"/>
        </w:rPr>
        <w:t>０</w:t>
      </w:r>
    </w:p>
    <w:p w:rsidR="00ED63F5" w:rsidRPr="009A0332" w:rsidRDefault="0016235A">
      <w:pPr>
        <w:ind w:firstLine="285"/>
        <w:rPr>
          <w:rFonts w:ascii="ＭＳ 明朝" w:hAnsi="ＭＳ 明朝"/>
        </w:rPr>
      </w:pPr>
      <w:r w:rsidRPr="009A0332">
        <w:rPr>
          <w:rFonts w:ascii="ＭＳ 明朝" w:hAnsi="ＭＳ 明朝" w:hint="eastAsia"/>
        </w:rPr>
        <w:t>ところ：大阪科学技術センター地下１階</w:t>
      </w:r>
      <w:r w:rsidR="00930F5F" w:rsidRPr="009A0332">
        <w:rPr>
          <w:rFonts w:ascii="ＭＳ 明朝" w:hAnsi="ＭＳ 明朝" w:hint="eastAsia"/>
        </w:rPr>
        <w:t xml:space="preserve">　</w:t>
      </w:r>
      <w:r w:rsidRPr="009A0332">
        <w:rPr>
          <w:rFonts w:ascii="ＭＳ 明朝" w:hAnsi="ＭＳ 明朝" w:hint="eastAsia"/>
        </w:rPr>
        <w:t>多目的室</w:t>
      </w:r>
    </w:p>
    <w:p w:rsidR="00ED63F5" w:rsidRPr="009A0332" w:rsidRDefault="00ED63F5">
      <w:pPr>
        <w:ind w:firstLine="285"/>
        <w:rPr>
          <w:rFonts w:ascii="ＭＳ 明朝" w:hAnsi="ＭＳ 明朝"/>
          <w:b/>
        </w:rPr>
      </w:pPr>
      <w:r w:rsidRPr="009A0332">
        <w:rPr>
          <w:rFonts w:ascii="ＭＳ 明朝" w:hAnsi="ＭＳ 明朝" w:hint="eastAsia"/>
        </w:rPr>
        <w:t>参加費：１，５００円</w:t>
      </w:r>
    </w:p>
    <w:p w:rsidR="00C24399" w:rsidRPr="009A0332" w:rsidRDefault="00C24399" w:rsidP="004C16EA">
      <w:pPr>
        <w:rPr>
          <w:rFonts w:ascii="ＭＳ 明朝" w:hAnsi="ＭＳ 明朝"/>
        </w:rPr>
      </w:pPr>
    </w:p>
    <w:p w:rsidR="00C24399" w:rsidRPr="009A0332" w:rsidRDefault="00C24399">
      <w:pPr>
        <w:rPr>
          <w:rFonts w:ascii="ＭＳ 明朝" w:hAnsi="ＭＳ 明朝"/>
          <w:b/>
        </w:rPr>
      </w:pPr>
      <w:r w:rsidRPr="009A0332">
        <w:rPr>
          <w:rFonts w:ascii="ＭＳ 明朝" w:hAnsi="ＭＳ 明朝" w:hint="eastAsia"/>
          <w:b/>
        </w:rPr>
        <w:t>３．［参加申し込み］</w:t>
      </w:r>
    </w:p>
    <w:p w:rsidR="00A0719C" w:rsidRPr="00C724EB" w:rsidRDefault="00A0719C" w:rsidP="00A0719C">
      <w:pPr>
        <w:numPr>
          <w:ilvl w:val="0"/>
          <w:numId w:val="29"/>
        </w:numPr>
        <w:rPr>
          <w:rFonts w:ascii="ＭＳ 明朝" w:hAnsi="ＭＳ 明朝"/>
        </w:rPr>
      </w:pPr>
      <w:r w:rsidRPr="009A0332">
        <w:rPr>
          <w:rFonts w:ascii="ＭＳ 明朝" w:hAnsi="ＭＳ 明朝" w:hint="eastAsia"/>
        </w:rPr>
        <w:t>申込期限：</w:t>
      </w:r>
      <w:r w:rsidR="00AB3AB6" w:rsidRPr="00C724EB">
        <w:rPr>
          <w:rFonts w:ascii="ＭＳ 明朝" w:hAnsi="ＭＳ 明朝" w:hint="eastAsia"/>
        </w:rPr>
        <w:t>２０１７</w:t>
      </w:r>
      <w:r w:rsidR="00337F44" w:rsidRPr="00C724EB">
        <w:rPr>
          <w:rFonts w:ascii="ＭＳ 明朝" w:hAnsi="ＭＳ 明朝" w:hint="eastAsia"/>
        </w:rPr>
        <w:t>年</w:t>
      </w:r>
      <w:r w:rsidR="00C724EB" w:rsidRPr="00C724EB">
        <w:rPr>
          <w:rFonts w:ascii="ＭＳ 明朝" w:hAnsi="ＭＳ 明朝" w:hint="eastAsia"/>
        </w:rPr>
        <w:t>１２</w:t>
      </w:r>
      <w:r w:rsidRPr="00C724EB">
        <w:rPr>
          <w:rFonts w:ascii="ＭＳ 明朝" w:hAnsi="ＭＳ 明朝" w:hint="eastAsia"/>
        </w:rPr>
        <w:t>月</w:t>
      </w:r>
      <w:r w:rsidR="00C724EB" w:rsidRPr="00C724EB">
        <w:rPr>
          <w:rFonts w:ascii="ＭＳ 明朝" w:hAnsi="ＭＳ 明朝" w:hint="eastAsia"/>
        </w:rPr>
        <w:t>５</w:t>
      </w:r>
      <w:r w:rsidRPr="00C724EB">
        <w:rPr>
          <w:rFonts w:ascii="ＭＳ 明朝" w:hAnsi="ＭＳ 明朝" w:hint="eastAsia"/>
        </w:rPr>
        <w:t>日（</w:t>
      </w:r>
      <w:r w:rsidR="00C724EB" w:rsidRPr="00C724EB">
        <w:rPr>
          <w:rFonts w:ascii="ＭＳ 明朝" w:hAnsi="ＭＳ 明朝" w:hint="eastAsia"/>
        </w:rPr>
        <w:t>火</w:t>
      </w:r>
      <w:r w:rsidRPr="00C724EB">
        <w:rPr>
          <w:rFonts w:ascii="ＭＳ 明朝" w:hAnsi="ＭＳ 明朝" w:hint="eastAsia"/>
        </w:rPr>
        <w:t>）</w:t>
      </w:r>
    </w:p>
    <w:p w:rsidR="00A0719C" w:rsidRPr="009A0332" w:rsidRDefault="00A0719C" w:rsidP="00A0719C">
      <w:pPr>
        <w:ind w:left="435"/>
        <w:rPr>
          <w:rFonts w:ascii="ＭＳ 明朝" w:hAnsi="ＭＳ 明朝"/>
        </w:rPr>
      </w:pPr>
      <w:r w:rsidRPr="009A0332">
        <w:rPr>
          <w:rFonts w:ascii="ＭＳ 明朝" w:hAnsi="ＭＳ 明朝" w:hint="eastAsia"/>
        </w:rPr>
        <w:t>＊LES</w:t>
      </w:r>
      <w:r w:rsidR="00533F0F" w:rsidRPr="009A0332">
        <w:rPr>
          <w:rFonts w:ascii="ＭＳ 明朝" w:hAnsi="ＭＳ 明朝" w:hint="eastAsia"/>
        </w:rPr>
        <w:t xml:space="preserve"> </w:t>
      </w:r>
      <w:r w:rsidRPr="009A0332">
        <w:rPr>
          <w:rFonts w:ascii="ＭＳ 明朝" w:hAnsi="ＭＳ 明朝" w:hint="eastAsia"/>
        </w:rPr>
        <w:t>J</w:t>
      </w:r>
      <w:r w:rsidR="00533F0F" w:rsidRPr="009A0332">
        <w:rPr>
          <w:rFonts w:ascii="ＭＳ 明朝" w:hAnsi="ＭＳ 明朝" w:hint="eastAsia"/>
        </w:rPr>
        <w:t>apan</w:t>
      </w:r>
      <w:r w:rsidRPr="009A0332">
        <w:rPr>
          <w:rFonts w:ascii="ＭＳ 明朝" w:hAnsi="ＭＳ 明朝" w:hint="eastAsia"/>
        </w:rPr>
        <w:t>ウェブサイト【</w:t>
      </w:r>
      <w:r w:rsidR="00AB3AB6" w:rsidRPr="009A0332">
        <w:rPr>
          <w:rFonts w:ascii="ＭＳ 明朝" w:hAnsi="ＭＳ 明朝"/>
        </w:rPr>
        <w:t>http://www.lesj.org/workshop/monthly/west.php</w:t>
      </w:r>
      <w:r w:rsidRPr="009A0332">
        <w:rPr>
          <w:rFonts w:ascii="ＭＳ 明朝" w:hAnsi="ＭＳ 明朝" w:hint="eastAsia"/>
        </w:rPr>
        <w:t>】</w:t>
      </w:r>
    </w:p>
    <w:p w:rsidR="00A0719C" w:rsidRPr="009A0332" w:rsidRDefault="00A0719C" w:rsidP="006650E4">
      <w:pPr>
        <w:ind w:leftChars="207" w:left="435" w:firstLineChars="100" w:firstLine="210"/>
        <w:rPr>
          <w:rFonts w:ascii="ＭＳ 明朝" w:hAnsi="ＭＳ 明朝"/>
        </w:rPr>
      </w:pPr>
      <w:r w:rsidRPr="009A0332">
        <w:rPr>
          <w:rFonts w:ascii="ＭＳ 明朝" w:hAnsi="ＭＳ 明朝" w:hint="eastAsia"/>
        </w:rPr>
        <w:t>または、下記</w:t>
      </w:r>
      <w:bookmarkStart w:id="0" w:name="_GoBack"/>
      <w:bookmarkEnd w:id="0"/>
      <w:r w:rsidRPr="009A0332">
        <w:rPr>
          <w:rFonts w:ascii="ＭＳ 明朝" w:hAnsi="ＭＳ 明朝"/>
        </w:rPr>
        <w:t>FAX</w:t>
      </w:r>
      <w:r w:rsidRPr="009A0332">
        <w:rPr>
          <w:rFonts w:ascii="ＭＳ 明朝" w:hAnsi="ＭＳ 明朝" w:hint="eastAsia"/>
        </w:rPr>
        <w:t>用紙にて、関西本部事務局宛お申込み下さい。</w:t>
      </w:r>
    </w:p>
    <w:p w:rsidR="002255B0" w:rsidRPr="009A0332" w:rsidRDefault="002255B0" w:rsidP="00A0719C">
      <w:pPr>
        <w:spacing w:line="240" w:lineRule="exact"/>
        <w:jc w:val="left"/>
        <w:rPr>
          <w:rFonts w:ascii="ＭＳ 明朝" w:hAnsi="ＭＳ 明朝"/>
          <w:szCs w:val="21"/>
        </w:rPr>
      </w:pPr>
    </w:p>
    <w:p w:rsidR="00ED63F5" w:rsidRPr="009A0332" w:rsidRDefault="00ED63F5" w:rsidP="00ED63F5">
      <w:pPr>
        <w:rPr>
          <w:rFonts w:ascii="ＭＳ 明朝" w:hAnsi="ＭＳ 明朝"/>
          <w:b/>
        </w:rPr>
      </w:pPr>
      <w:r w:rsidRPr="009A0332">
        <w:rPr>
          <w:rFonts w:ascii="ＭＳ 明朝" w:hAnsi="ＭＳ 明朝" w:hint="eastAsia"/>
          <w:b/>
        </w:rPr>
        <w:t>【次回のご案内】</w:t>
      </w:r>
    </w:p>
    <w:p w:rsidR="00ED63F5" w:rsidRPr="00C724EB" w:rsidRDefault="006552E0" w:rsidP="00ED63F5">
      <w:pPr>
        <w:rPr>
          <w:rFonts w:ascii="ＭＳ 明朝" w:hAnsi="ＭＳ 明朝"/>
          <w:szCs w:val="21"/>
        </w:rPr>
      </w:pPr>
      <w:r w:rsidRPr="00AE142A">
        <w:rPr>
          <w:rFonts w:ascii="ＭＳ 明朝" w:hAnsi="ＭＳ 明朝" w:hint="eastAsia"/>
          <w:szCs w:val="21"/>
        </w:rPr>
        <w:t xml:space="preserve">　</w:t>
      </w:r>
      <w:r w:rsidRPr="00C724EB">
        <w:rPr>
          <w:rFonts w:ascii="ＭＳ 明朝" w:hAnsi="ＭＳ 明朝" w:hint="eastAsia"/>
          <w:szCs w:val="21"/>
        </w:rPr>
        <w:t>日　時：</w:t>
      </w:r>
      <w:r w:rsidR="00F12151" w:rsidRPr="00C724EB">
        <w:rPr>
          <w:rFonts w:ascii="ＭＳ 明朝" w:hAnsi="ＭＳ 明朝" w:hint="eastAsia"/>
          <w:szCs w:val="21"/>
        </w:rPr>
        <w:t>２０１８</w:t>
      </w:r>
      <w:r w:rsidRPr="00C724EB">
        <w:rPr>
          <w:rFonts w:ascii="ＭＳ 明朝" w:hAnsi="ＭＳ 明朝" w:hint="eastAsia"/>
          <w:szCs w:val="21"/>
        </w:rPr>
        <w:t>年</w:t>
      </w:r>
      <w:r w:rsidR="00F12151" w:rsidRPr="00C724EB">
        <w:rPr>
          <w:rFonts w:ascii="ＭＳ 明朝" w:hAnsi="ＭＳ 明朝" w:hint="eastAsia"/>
          <w:szCs w:val="21"/>
        </w:rPr>
        <w:t>１</w:t>
      </w:r>
      <w:r w:rsidRPr="00C724EB">
        <w:rPr>
          <w:rFonts w:ascii="ＭＳ 明朝" w:hAnsi="ＭＳ 明朝" w:hint="eastAsia"/>
          <w:szCs w:val="21"/>
        </w:rPr>
        <w:t>月</w:t>
      </w:r>
      <w:r w:rsidR="00704C99">
        <w:rPr>
          <w:rFonts w:ascii="ＭＳ 明朝" w:hAnsi="ＭＳ 明朝" w:hint="eastAsia"/>
          <w:szCs w:val="21"/>
        </w:rPr>
        <w:t>１８日（木）</w:t>
      </w:r>
      <w:r w:rsidR="00AF1A7B">
        <w:rPr>
          <w:rFonts w:ascii="ＭＳ 明朝" w:hAnsi="ＭＳ 明朝" w:hint="eastAsia"/>
          <w:szCs w:val="21"/>
        </w:rPr>
        <w:t>→</w:t>
      </w:r>
      <w:r w:rsidR="00AF1A7B" w:rsidRPr="00AF1A7B">
        <w:rPr>
          <w:rFonts w:ascii="ＭＳ 明朝" w:hAnsi="ＭＳ 明朝" w:hint="eastAsia"/>
          <w:b/>
          <w:color w:val="FF0000"/>
          <w:szCs w:val="21"/>
          <w:u w:val="single"/>
        </w:rPr>
        <w:t>２０１８年１月２５日（木）に変更</w:t>
      </w:r>
      <w:r w:rsidR="00AF1A7B">
        <w:rPr>
          <w:rFonts w:ascii="ＭＳ 明朝" w:hAnsi="ＭＳ 明朝" w:hint="eastAsia"/>
          <w:szCs w:val="21"/>
        </w:rPr>
        <w:t>いたします</w:t>
      </w:r>
    </w:p>
    <w:p w:rsidR="00704C99" w:rsidRDefault="00ED63F5" w:rsidP="00ED63F5">
      <w:pPr>
        <w:rPr>
          <w:kern w:val="0"/>
        </w:rPr>
      </w:pPr>
      <w:r w:rsidRPr="00C724EB">
        <w:rPr>
          <w:rFonts w:ascii="ＭＳ 明朝" w:hAnsi="ＭＳ 明朝" w:hint="eastAsia"/>
          <w:szCs w:val="21"/>
        </w:rPr>
        <w:t xml:space="preserve">　テーマ：</w:t>
      </w:r>
      <w:r w:rsidR="00704C99">
        <w:rPr>
          <w:rFonts w:ascii="ＭＳ 明朝" w:hAnsi="ＭＳ 明朝" w:hint="eastAsia"/>
          <w:szCs w:val="21"/>
        </w:rPr>
        <w:t>「</w:t>
      </w:r>
      <w:r w:rsidR="00704C99">
        <w:rPr>
          <w:rFonts w:hint="eastAsia"/>
          <w:kern w:val="0"/>
        </w:rPr>
        <w:t>特許法</w:t>
      </w:r>
      <w:r w:rsidR="00E40431">
        <w:rPr>
          <w:rFonts w:hint="eastAsia"/>
          <w:kern w:val="0"/>
        </w:rPr>
        <w:t>上</w:t>
      </w:r>
      <w:r w:rsidR="00704C99">
        <w:rPr>
          <w:rFonts w:hint="eastAsia"/>
          <w:kern w:val="0"/>
        </w:rPr>
        <w:t>の証拠収集と</w:t>
      </w:r>
    </w:p>
    <w:p w:rsidR="00ED63F5" w:rsidRPr="00C724EB" w:rsidRDefault="00704C99" w:rsidP="00704C99">
      <w:pPr>
        <w:ind w:firstLineChars="600" w:firstLine="1260"/>
        <w:rPr>
          <w:rFonts w:ascii="ＭＳ 明朝" w:hAnsi="ＭＳ 明朝"/>
          <w:b/>
          <w:szCs w:val="21"/>
        </w:rPr>
      </w:pPr>
      <w:r>
        <w:rPr>
          <w:rFonts w:hint="eastAsia"/>
          <w:kern w:val="0"/>
        </w:rPr>
        <w:t>データ取引に関する不競法の法改正動向」（仮）</w:t>
      </w:r>
    </w:p>
    <w:p w:rsidR="00704C99" w:rsidRDefault="00ED63F5" w:rsidP="00F12151">
      <w:pPr>
        <w:ind w:firstLineChars="100" w:firstLine="210"/>
        <w:rPr>
          <w:rFonts w:ascii="ＭＳ 明朝" w:hAnsi="ＭＳ 明朝"/>
          <w:szCs w:val="21"/>
        </w:rPr>
      </w:pPr>
      <w:r w:rsidRPr="00C724EB">
        <w:rPr>
          <w:rFonts w:ascii="ＭＳ 明朝" w:hAnsi="ＭＳ 明朝" w:hint="eastAsia"/>
          <w:szCs w:val="21"/>
        </w:rPr>
        <w:t>講　師</w:t>
      </w:r>
      <w:r w:rsidR="00F12151" w:rsidRPr="00C724EB">
        <w:rPr>
          <w:rFonts w:ascii="ＭＳ 明朝" w:hAnsi="ＭＳ 明朝" w:hint="eastAsia"/>
          <w:szCs w:val="21"/>
        </w:rPr>
        <w:t>：</w:t>
      </w:r>
      <w:r w:rsidR="00C724EB" w:rsidRPr="00C724EB">
        <w:rPr>
          <w:rFonts w:ascii="ＭＳ 明朝" w:hAnsi="ＭＳ 明朝" w:hint="eastAsia"/>
          <w:szCs w:val="21"/>
        </w:rPr>
        <w:t xml:space="preserve">杉村　純子　</w:t>
      </w:r>
      <w:r w:rsidR="00D702A3">
        <w:rPr>
          <w:rFonts w:ascii="ＭＳ 明朝" w:hAnsi="ＭＳ 明朝" w:hint="eastAsia"/>
          <w:szCs w:val="21"/>
        </w:rPr>
        <w:t>氏</w:t>
      </w:r>
      <w:r w:rsidR="00C724EB" w:rsidRPr="00C724EB">
        <w:rPr>
          <w:rFonts w:ascii="ＭＳ 明朝" w:hAnsi="ＭＳ 明朝" w:hint="eastAsia"/>
          <w:szCs w:val="21"/>
        </w:rPr>
        <w:t>（</w:t>
      </w:r>
      <w:r w:rsidR="00FD73C7">
        <w:rPr>
          <w:rFonts w:ascii="ＭＳ 明朝" w:hAnsi="ＭＳ 明朝" w:hint="eastAsia"/>
          <w:szCs w:val="21"/>
        </w:rPr>
        <w:t>日本</w:t>
      </w:r>
      <w:r w:rsidR="00704C99">
        <w:rPr>
          <w:rFonts w:ascii="ＭＳ 明朝" w:hAnsi="ＭＳ 明朝" w:hint="eastAsia"/>
          <w:szCs w:val="21"/>
        </w:rPr>
        <w:t xml:space="preserve">ライセンス協会　</w:t>
      </w:r>
      <w:r w:rsidR="00C724EB" w:rsidRPr="00C724EB">
        <w:rPr>
          <w:rFonts w:ascii="ＭＳ 明朝" w:hAnsi="ＭＳ 明朝" w:hint="eastAsia"/>
          <w:szCs w:val="21"/>
        </w:rPr>
        <w:t>会長</w:t>
      </w:r>
    </w:p>
    <w:p w:rsidR="00F57432" w:rsidRPr="00C724EB" w:rsidRDefault="00704C99" w:rsidP="00704C99">
      <w:pPr>
        <w:ind w:firstLineChars="405" w:firstLine="850"/>
        <w:rPr>
          <w:rFonts w:ascii="ＭＳ 明朝" w:hAnsi="ＭＳ 明朝"/>
          <w:szCs w:val="21"/>
        </w:rPr>
      </w:pPr>
      <w:r>
        <w:rPr>
          <w:rFonts w:ascii="ＭＳ 明朝" w:hAnsi="ＭＳ 明朝" w:hint="eastAsia"/>
          <w:szCs w:val="21"/>
        </w:rPr>
        <w:t xml:space="preserve">　　　　　　　　　プロメテ国際特許事務所　所長</w:t>
      </w:r>
      <w:r w:rsidR="00C724EB" w:rsidRPr="00C724EB">
        <w:rPr>
          <w:rFonts w:ascii="ＭＳ 明朝" w:hAnsi="ＭＳ 明朝" w:hint="eastAsia"/>
          <w:szCs w:val="21"/>
        </w:rPr>
        <w:t>）</w:t>
      </w:r>
    </w:p>
    <w:p w:rsidR="00556169" w:rsidRPr="00556169" w:rsidRDefault="00002287" w:rsidP="00556169">
      <w:pPr>
        <w:ind w:firstLineChars="100" w:firstLine="210"/>
        <w:rPr>
          <w:rFonts w:ascii="ＭＳ 明朝" w:hAnsi="ＭＳ 明朝"/>
          <w:szCs w:val="21"/>
        </w:rPr>
      </w:pPr>
      <w:r w:rsidRPr="00C724EB">
        <w:rPr>
          <w:rFonts w:ascii="ＭＳ 明朝" w:hAnsi="ＭＳ 明朝" w:hint="eastAsia"/>
          <w:szCs w:val="21"/>
        </w:rPr>
        <w:t>司　会：</w:t>
      </w:r>
      <w:r w:rsidR="00556169" w:rsidRPr="00556169">
        <w:rPr>
          <w:rFonts w:ascii="ＭＳ 明朝" w:hAnsi="ＭＳ 明朝" w:hint="eastAsia"/>
          <w:szCs w:val="21"/>
        </w:rPr>
        <w:t>桂　均</w:t>
      </w:r>
      <w:r w:rsidR="00556169">
        <w:rPr>
          <w:rFonts w:ascii="ＭＳ 明朝" w:hAnsi="ＭＳ 明朝" w:hint="eastAsia"/>
          <w:szCs w:val="21"/>
        </w:rPr>
        <w:t xml:space="preserve"> （</w:t>
      </w:r>
      <w:r w:rsidR="00556169" w:rsidRPr="00556169">
        <w:rPr>
          <w:rFonts w:ascii="ＭＳ 明朝" w:hAnsi="ＭＳ 明朝" w:hint="eastAsia"/>
          <w:szCs w:val="21"/>
        </w:rPr>
        <w:t>パナソニックＩＰマネジメント（株）</w:t>
      </w:r>
      <w:r w:rsidR="00556169">
        <w:rPr>
          <w:rFonts w:ascii="ＭＳ 明朝" w:hAnsi="ＭＳ 明朝" w:hint="eastAsia"/>
          <w:szCs w:val="21"/>
        </w:rPr>
        <w:t>）</w:t>
      </w:r>
    </w:p>
    <w:p w:rsidR="00214D8A" w:rsidRDefault="00556169" w:rsidP="00556169">
      <w:pPr>
        <w:ind w:firstLineChars="100" w:firstLine="210"/>
        <w:rPr>
          <w:rFonts w:ascii="ＭＳ 明朝" w:hAnsi="ＭＳ 明朝"/>
        </w:rPr>
      </w:pPr>
      <w:r w:rsidRPr="00556169">
        <w:rPr>
          <w:rFonts w:ascii="ＭＳ 明朝" w:hAnsi="ＭＳ 明朝" w:hint="eastAsia"/>
          <w:szCs w:val="21"/>
        </w:rPr>
        <w:t xml:space="preserve">　</w:t>
      </w:r>
      <w:r w:rsidR="00214D8A">
        <w:rPr>
          <w:rFonts w:ascii="ＭＳ 明朝" w:hAnsi="ＭＳ 明朝"/>
        </w:rPr>
        <w:br w:type="page"/>
      </w:r>
    </w:p>
    <w:p w:rsidR="00ED63F5" w:rsidRPr="009A0332" w:rsidRDefault="00ED63F5" w:rsidP="00F57432">
      <w:pPr>
        <w:ind w:firstLineChars="100" w:firstLine="210"/>
        <w:rPr>
          <w:rFonts w:ascii="ＭＳ 明朝" w:hAnsi="ＭＳ 明朝"/>
        </w:rPr>
      </w:pPr>
      <w:r w:rsidRPr="009A0332">
        <w:rPr>
          <w:rFonts w:ascii="ＭＳ 明朝" w:hAnsi="ＭＳ 明朝"/>
        </w:rPr>
        <w:lastRenderedPageBreak/>
        <w:t>------------------------------------------------------------------------------</w:t>
      </w:r>
    </w:p>
    <w:p w:rsidR="00ED63F5" w:rsidRPr="009A0332" w:rsidRDefault="00ED63F5" w:rsidP="00ED63F5">
      <w:pPr>
        <w:ind w:firstLine="285"/>
        <w:jc w:val="left"/>
        <w:rPr>
          <w:rFonts w:ascii="ＭＳ 明朝" w:hAnsi="ＭＳ 明朝"/>
        </w:rPr>
      </w:pPr>
      <w:r w:rsidRPr="009A0332">
        <w:rPr>
          <w:rFonts w:ascii="ＭＳ 明朝" w:hAnsi="ＭＳ 明朝" w:hint="eastAsia"/>
        </w:rPr>
        <w:t>日本ライセンス協会関西本部</w:t>
      </w:r>
      <w:r w:rsidRPr="009A0332">
        <w:rPr>
          <w:rFonts w:ascii="ＭＳ 明朝" w:hAnsi="ＭＳ 明朝"/>
        </w:rPr>
        <w:t xml:space="preserve"> </w:t>
      </w:r>
      <w:r w:rsidRPr="009A0332">
        <w:rPr>
          <w:rFonts w:ascii="ＭＳ 明朝" w:hAnsi="ＭＳ 明朝" w:hint="eastAsia"/>
        </w:rPr>
        <w:t xml:space="preserve">　　担当：</w:t>
      </w:r>
      <w:r w:rsidR="00932633" w:rsidRPr="009A0332">
        <w:rPr>
          <w:rFonts w:ascii="ＭＳ 明朝" w:hAnsi="ＭＳ 明朝" w:hint="eastAsia"/>
        </w:rPr>
        <w:t>吉岡 奈美</w:t>
      </w:r>
      <w:r w:rsidRPr="009A0332">
        <w:rPr>
          <w:rFonts w:ascii="ＭＳ 明朝" w:hAnsi="ＭＳ 明朝" w:hint="eastAsia"/>
        </w:rPr>
        <w:t xml:space="preserve">　行</w:t>
      </w:r>
    </w:p>
    <w:p w:rsidR="00ED63F5" w:rsidRPr="009A0332" w:rsidRDefault="00ED63F5" w:rsidP="00ED63F5">
      <w:pPr>
        <w:ind w:firstLine="285"/>
        <w:jc w:val="left"/>
        <w:rPr>
          <w:rFonts w:ascii="ＭＳ 明朝" w:hAnsi="ＭＳ 明朝"/>
        </w:rPr>
      </w:pPr>
      <w:r w:rsidRPr="009A0332">
        <w:rPr>
          <w:rFonts w:ascii="ＭＳ 明朝" w:hAnsi="ＭＳ 明朝" w:hint="eastAsia"/>
        </w:rPr>
        <w:t>ＦＡＸ：０６－６４４３－５３１９</w:t>
      </w:r>
    </w:p>
    <w:p w:rsidR="00ED63F5" w:rsidRDefault="00F12151" w:rsidP="00ED63F5">
      <w:pPr>
        <w:jc w:val="center"/>
        <w:rPr>
          <w:sz w:val="24"/>
        </w:rPr>
      </w:pPr>
      <w:r>
        <w:rPr>
          <w:rFonts w:hint="eastAsia"/>
          <w:b/>
          <w:sz w:val="24"/>
        </w:rPr>
        <w:t>第４１５</w:t>
      </w:r>
      <w:r w:rsidR="006552E0">
        <w:rPr>
          <w:rFonts w:hint="eastAsia"/>
          <w:b/>
          <w:sz w:val="24"/>
        </w:rPr>
        <w:t>回関西月例研究会（</w:t>
      </w:r>
      <w:r>
        <w:rPr>
          <w:rFonts w:hint="eastAsia"/>
          <w:b/>
          <w:sz w:val="24"/>
        </w:rPr>
        <w:t>１２</w:t>
      </w:r>
      <w:r w:rsidR="006552E0">
        <w:rPr>
          <w:rFonts w:hint="eastAsia"/>
          <w:b/>
          <w:sz w:val="24"/>
        </w:rPr>
        <w:t>月</w:t>
      </w:r>
      <w:r>
        <w:rPr>
          <w:rFonts w:hint="eastAsia"/>
          <w:b/>
          <w:sz w:val="24"/>
        </w:rPr>
        <w:t>１２</w:t>
      </w:r>
      <w:r w:rsidR="00ED63F5">
        <w:rPr>
          <w:rFonts w:hint="eastAsia"/>
          <w:b/>
          <w:sz w:val="24"/>
        </w:rPr>
        <w:t>日）</w:t>
      </w:r>
      <w:r w:rsidR="00ED63F5">
        <w:rPr>
          <w:rFonts w:hint="eastAsia"/>
          <w:sz w:val="24"/>
        </w:rPr>
        <w:t>に参加申し込みます。</w:t>
      </w:r>
    </w:p>
    <w:tbl>
      <w:tblPr>
        <w:tblW w:w="1006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709"/>
        <w:gridCol w:w="709"/>
        <w:gridCol w:w="1843"/>
        <w:gridCol w:w="3685"/>
        <w:gridCol w:w="1276"/>
        <w:gridCol w:w="1843"/>
      </w:tblGrid>
      <w:tr w:rsidR="004A0EDB" w:rsidRPr="002E2707" w:rsidTr="00E03AF3">
        <w:trPr>
          <w:cantSplit/>
          <w:trHeight w:val="188"/>
        </w:trPr>
        <w:tc>
          <w:tcPr>
            <w:tcW w:w="1418" w:type="dxa"/>
            <w:gridSpan w:val="2"/>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16"/>
                <w:szCs w:val="16"/>
              </w:rPr>
            </w:pPr>
            <w:r w:rsidRPr="00E67E18">
              <w:rPr>
                <w:rFonts w:ascii="ＭＳ 明朝" w:hAnsi="ＭＳ 明朝" w:hint="eastAsia"/>
                <w:sz w:val="16"/>
                <w:szCs w:val="16"/>
              </w:rPr>
              <w:t>○参加,×不参加</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参加者氏名</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団体名／所属･役職</w:t>
            </w:r>
          </w:p>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sz w:val="20"/>
              </w:rPr>
              <w:t>TEL・FAX</w:t>
            </w:r>
            <w:r w:rsidRPr="00E67E18">
              <w:rPr>
                <w:rFonts w:ascii="ＭＳ 明朝" w:hAnsi="ＭＳ 明朝" w:hint="eastAsia"/>
                <w:sz w:val="20"/>
              </w:rPr>
              <w:t>／E-mail</w:t>
            </w:r>
          </w:p>
          <w:p w:rsidR="004A0EDB" w:rsidRPr="002E2707" w:rsidRDefault="004A0EDB" w:rsidP="00E03AF3">
            <w:pPr>
              <w:spacing w:line="320" w:lineRule="exact"/>
              <w:ind w:rightChars="-64" w:right="-134"/>
              <w:jc w:val="center"/>
              <w:rPr>
                <w:rFonts w:ascii="ＭＳ 明朝" w:hAnsi="ＭＳ 明朝"/>
              </w:rPr>
            </w:pPr>
            <w:r w:rsidRPr="00E67E18">
              <w:rPr>
                <w:rFonts w:ascii="ＭＳ 明朝" w:hAnsi="ＭＳ 明朝" w:hint="eastAsia"/>
                <w:sz w:val="20"/>
              </w:rPr>
              <w:t>（注１）</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継続会員は</w:t>
            </w:r>
          </w:p>
          <w:p w:rsidR="004A0EDB" w:rsidRPr="00E67E18" w:rsidRDefault="004A0EDB" w:rsidP="00E03AF3">
            <w:pPr>
              <w:spacing w:line="320" w:lineRule="exact"/>
              <w:ind w:rightChars="-64" w:right="-134"/>
              <w:jc w:val="center"/>
              <w:rPr>
                <w:rFonts w:ascii="ＭＳ 明朝" w:hAnsi="ＭＳ 明朝"/>
                <w:sz w:val="20"/>
              </w:rPr>
            </w:pPr>
            <w:r w:rsidRPr="00E67E18">
              <w:rPr>
                <w:rFonts w:ascii="ＭＳ 明朝" w:hAnsi="ＭＳ 明朝" w:hint="eastAsia"/>
                <w:sz w:val="20"/>
              </w:rPr>
              <w:t>○印を記入</w:t>
            </w:r>
          </w:p>
          <w:p w:rsidR="004A0EDB" w:rsidRPr="002E2707" w:rsidRDefault="004A0EDB" w:rsidP="00E03AF3">
            <w:pPr>
              <w:spacing w:line="320" w:lineRule="exact"/>
              <w:ind w:rightChars="-64" w:right="-134" w:firstLineChars="50" w:firstLine="100"/>
              <w:jc w:val="center"/>
              <w:rPr>
                <w:rFonts w:ascii="ＭＳ 明朝" w:hAnsi="ＭＳ 明朝"/>
              </w:rPr>
            </w:pPr>
            <w:r w:rsidRPr="00E67E18">
              <w:rPr>
                <w:rFonts w:ascii="ＭＳ 明朝" w:hAnsi="ＭＳ 明朝" w:hint="eastAsia"/>
                <w:sz w:val="20"/>
              </w:rPr>
              <w:t>（注２）</w:t>
            </w:r>
          </w:p>
        </w:tc>
        <w:tc>
          <w:tcPr>
            <w:tcW w:w="1843" w:type="dxa"/>
            <w:vMerge w:val="restart"/>
            <w:tcBorders>
              <w:top w:val="single" w:sz="4" w:space="0" w:color="auto"/>
              <w:left w:val="single" w:sz="4" w:space="0" w:color="auto"/>
              <w:right w:val="single" w:sz="4" w:space="0" w:color="auto"/>
            </w:tcBorders>
            <w:vAlign w:val="center"/>
          </w:tcPr>
          <w:p w:rsidR="004A0EDB" w:rsidRPr="00493C2F" w:rsidRDefault="004A0EDB" w:rsidP="00E03AF3">
            <w:pPr>
              <w:spacing w:line="320" w:lineRule="exact"/>
              <w:ind w:rightChars="-64" w:right="-134"/>
              <w:jc w:val="center"/>
              <w:rPr>
                <w:rFonts w:ascii="ＭＳ 明朝" w:hAnsi="ＭＳ 明朝"/>
                <w:sz w:val="20"/>
              </w:rPr>
            </w:pPr>
            <w:r>
              <w:rPr>
                <w:rFonts w:ascii="ＭＳ 明朝" w:hAnsi="ＭＳ 明朝" w:hint="eastAsia"/>
                <w:sz w:val="20"/>
              </w:rPr>
              <w:t>申込みのきっかけ</w:t>
            </w:r>
          </w:p>
          <w:p w:rsidR="004A0EDB" w:rsidRPr="00493C2F" w:rsidRDefault="004A0EDB" w:rsidP="00E03AF3">
            <w:pPr>
              <w:spacing w:line="320" w:lineRule="exact"/>
              <w:ind w:rightChars="-64" w:right="-134" w:firstLineChars="100" w:firstLine="180"/>
              <w:jc w:val="center"/>
              <w:rPr>
                <w:rFonts w:ascii="ＭＳ 明朝" w:hAnsi="ＭＳ 明朝"/>
                <w:sz w:val="18"/>
                <w:szCs w:val="18"/>
              </w:rPr>
            </w:pPr>
            <w:r w:rsidRPr="00493C2F">
              <w:rPr>
                <w:rFonts w:ascii="ＭＳ 明朝" w:hAnsi="ＭＳ 明朝" w:hint="eastAsia"/>
                <w:sz w:val="18"/>
                <w:szCs w:val="18"/>
              </w:rPr>
              <w:t>○印をご記入</w:t>
            </w:r>
          </w:p>
          <w:p w:rsidR="004A0EDB" w:rsidRPr="002E2707" w:rsidRDefault="004A0EDB" w:rsidP="00E03AF3">
            <w:pPr>
              <w:spacing w:line="320" w:lineRule="exact"/>
              <w:ind w:rightChars="-64" w:right="-134" w:firstLineChars="100" w:firstLine="180"/>
              <w:jc w:val="center"/>
              <w:rPr>
                <w:rFonts w:ascii="ＭＳ 明朝" w:hAnsi="ＭＳ 明朝"/>
              </w:rPr>
            </w:pPr>
            <w:r w:rsidRPr="00493C2F">
              <w:rPr>
                <w:rFonts w:ascii="ＭＳ 明朝" w:hAnsi="ＭＳ 明朝" w:hint="eastAsia"/>
                <w:sz w:val="18"/>
                <w:szCs w:val="18"/>
              </w:rPr>
              <w:t>ください</w:t>
            </w:r>
          </w:p>
        </w:tc>
      </w:tr>
      <w:tr w:rsidR="004A0EDB" w:rsidRPr="002E2707" w:rsidTr="00884EFC">
        <w:trPr>
          <w:cantSplit/>
          <w:trHeight w:val="391"/>
        </w:trPr>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研究会</w:t>
            </w: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E67E18" w:rsidRDefault="004A0EDB" w:rsidP="00884EFC">
            <w:pPr>
              <w:spacing w:line="320" w:lineRule="exact"/>
              <w:ind w:rightChars="-64" w:right="-134"/>
              <w:rPr>
                <w:rFonts w:ascii="ＭＳ 明朝" w:hAnsi="ＭＳ 明朝"/>
                <w:sz w:val="18"/>
                <w:szCs w:val="18"/>
              </w:rPr>
            </w:pPr>
            <w:r w:rsidRPr="00E67E18">
              <w:rPr>
                <w:rFonts w:ascii="ＭＳ 明朝" w:hAnsi="ＭＳ 明朝" w:hint="eastAsia"/>
                <w:sz w:val="18"/>
                <w:szCs w:val="18"/>
              </w:rPr>
              <w:t>懇談会</w:t>
            </w:r>
          </w:p>
        </w:tc>
        <w:tc>
          <w:tcPr>
            <w:tcW w:w="1843"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vMerge/>
            <w:tcBorders>
              <w:left w:val="single" w:sz="4" w:space="0" w:color="auto"/>
              <w:bottom w:val="single" w:sz="4" w:space="0" w:color="auto"/>
              <w:right w:val="single" w:sz="4" w:space="0" w:color="auto"/>
            </w:tcBorders>
          </w:tcPr>
          <w:p w:rsidR="004A0EDB" w:rsidRPr="002E2707" w:rsidRDefault="004A0EDB" w:rsidP="00884EFC">
            <w:pPr>
              <w:spacing w:line="320" w:lineRule="exact"/>
              <w:ind w:rightChars="-64" w:right="-134"/>
              <w:rPr>
                <w:rFonts w:ascii="ＭＳ 明朝" w:hAnsi="ＭＳ 明朝"/>
              </w:rPr>
            </w:pP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sidR="004E5B22" w:rsidRPr="002E2707">
              <w:rPr>
                <w:rFonts w:ascii="ＭＳ 明朝" w:hAnsi="ＭＳ 明朝"/>
                <w:noProof/>
              </w:rPr>
              <w:drawing>
                <wp:inline distT="0" distB="0" distL="0" distR="0">
                  <wp:extent cx="666750" cy="180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8D5E7B"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sidR="004E5B22" w:rsidRPr="002E2707">
              <w:rPr>
                <w:rFonts w:ascii="ＭＳ 明朝" w:hAnsi="ＭＳ 明朝"/>
                <w:noProof/>
              </w:rPr>
              <w:drawing>
                <wp:inline distT="0" distB="0" distL="0" distR="0">
                  <wp:extent cx="666750" cy="1809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r w:rsidR="004A0EDB" w:rsidRPr="002E2707" w:rsidTr="00884EFC">
        <w:trPr>
          <w:trHeight w:val="567"/>
        </w:trPr>
        <w:tc>
          <w:tcPr>
            <w:tcW w:w="709" w:type="dxa"/>
            <w:tcBorders>
              <w:top w:val="single" w:sz="4" w:space="0" w:color="auto"/>
              <w:left w:val="single" w:sz="4" w:space="0" w:color="auto"/>
              <w:bottom w:val="single" w:sz="4" w:space="0" w:color="auto"/>
              <w:right w:val="single" w:sz="4" w:space="0" w:color="auto"/>
            </w:tcBorders>
            <w:vAlign w:val="center"/>
          </w:tcPr>
          <w:p w:rsidR="004A0EDB" w:rsidRPr="00E700F3" w:rsidRDefault="004A0EDB" w:rsidP="00884EFC">
            <w:pPr>
              <w:spacing w:line="320" w:lineRule="exact"/>
              <w:ind w:rightChars="-64" w:right="-134"/>
              <w:rPr>
                <w:rFonts w:ascii="ＭＳ 明朝" w:hAnsi="ＭＳ 明朝"/>
              </w:rPr>
            </w:pPr>
          </w:p>
        </w:tc>
        <w:tc>
          <w:tcPr>
            <w:tcW w:w="709"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rPr>
                <w:rFonts w:ascii="ＭＳ 明朝" w:hAnsi="ＭＳ 明朝"/>
              </w:rPr>
            </w:pPr>
            <w:r w:rsidRPr="002E2707">
              <w:rPr>
                <w:rFonts w:ascii="ＭＳ 明朝" w:hAnsi="ＭＳ 明朝" w:hint="eastAsia"/>
              </w:rPr>
              <w:t xml:space="preserve">　　　　　　　　　　　</w:t>
            </w:r>
            <w:r w:rsidR="004E5B22" w:rsidRPr="002E2707">
              <w:rPr>
                <w:rFonts w:ascii="ＭＳ 明朝" w:hAnsi="ＭＳ 明朝"/>
                <w:noProof/>
              </w:rPr>
              <w:drawing>
                <wp:inline distT="0" distB="0" distL="0" distR="0">
                  <wp:extent cx="666750" cy="1809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rsidR="004A0EDB" w:rsidRPr="002E2707" w:rsidRDefault="004A0EDB" w:rsidP="00884EFC">
            <w:pPr>
              <w:spacing w:line="320" w:lineRule="exact"/>
              <w:ind w:rightChars="-64" w:right="-134"/>
              <w:jc w:val="center"/>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rsidR="004A0EDB" w:rsidRPr="00493C2F" w:rsidRDefault="004A0EDB" w:rsidP="00884EFC">
            <w:pPr>
              <w:spacing w:line="320" w:lineRule="exact"/>
              <w:ind w:rightChars="-64" w:right="-134" w:firstLineChars="50" w:firstLine="100"/>
              <w:rPr>
                <w:rFonts w:ascii="ＭＳ 明朝" w:hAnsi="ＭＳ 明朝"/>
                <w:sz w:val="20"/>
              </w:rPr>
            </w:pPr>
            <w:r w:rsidRPr="00493C2F">
              <w:rPr>
                <w:rFonts w:ascii="ＭＳ 明朝" w:hAnsi="ＭＳ 明朝" w:hint="eastAsia"/>
                <w:sz w:val="20"/>
              </w:rPr>
              <w:t>メール／ＨＰ</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／近経局ﾒﾙﾏｶﾞ</w:t>
            </w:r>
          </w:p>
          <w:p w:rsidR="004A0EDB" w:rsidRPr="00493C2F" w:rsidRDefault="004A0EDB" w:rsidP="00884EFC">
            <w:pPr>
              <w:spacing w:line="320" w:lineRule="exact"/>
              <w:ind w:rightChars="-64" w:right="-134"/>
              <w:rPr>
                <w:rFonts w:ascii="ＭＳ 明朝" w:hAnsi="ＭＳ 明朝"/>
                <w:sz w:val="20"/>
              </w:rPr>
            </w:pPr>
            <w:r w:rsidRPr="00493C2F">
              <w:rPr>
                <w:rFonts w:ascii="ＭＳ 明朝" w:hAnsi="ＭＳ 明朝" w:hint="eastAsia"/>
                <w:sz w:val="20"/>
              </w:rPr>
              <w:t>／ﾊﾟﾃﾝﾄｻﾛﾝ</w:t>
            </w:r>
          </w:p>
        </w:tc>
      </w:tr>
    </w:tbl>
    <w:p w:rsidR="001A18C6" w:rsidRDefault="001A18C6" w:rsidP="001A18C6">
      <w:pPr>
        <w:jc w:val="left"/>
        <w:rPr>
          <w:sz w:val="24"/>
        </w:rPr>
      </w:pPr>
    </w:p>
    <w:p w:rsidR="00696529" w:rsidRPr="000E596B" w:rsidRDefault="00696529" w:rsidP="00696529">
      <w:pPr>
        <w:spacing w:line="320" w:lineRule="exact"/>
        <w:ind w:rightChars="-64" w:right="-134"/>
        <w:rPr>
          <w:rFonts w:ascii="ＭＳ 明朝"/>
          <w:sz w:val="22"/>
          <w:szCs w:val="22"/>
        </w:rPr>
      </w:pPr>
      <w:r w:rsidRPr="000E596B">
        <w:rPr>
          <w:rFonts w:ascii="ＭＳ 明朝" w:hAnsi="ＭＳ 明朝" w:hint="eastAsia"/>
          <w:sz w:val="22"/>
          <w:szCs w:val="22"/>
        </w:rPr>
        <w:t>（注１）会員名簿に記載の所属団体名･役職･住所等に変更のない方は氏名のみで結構です。</w:t>
      </w:r>
    </w:p>
    <w:p w:rsidR="00696529" w:rsidRDefault="00696529" w:rsidP="00696529">
      <w:pPr>
        <w:rPr>
          <w:rFonts w:ascii="ＭＳ 明朝" w:hAnsi="ＭＳ 明朝"/>
          <w:sz w:val="22"/>
          <w:szCs w:val="22"/>
        </w:rPr>
      </w:pPr>
      <w:r w:rsidRPr="000E596B">
        <w:rPr>
          <w:rFonts w:ascii="ＭＳ 明朝" w:hAnsi="ＭＳ 明朝" w:hint="eastAsia"/>
          <w:sz w:val="22"/>
          <w:szCs w:val="22"/>
        </w:rPr>
        <w:t>（注２）継続会員とは、</w:t>
      </w:r>
      <w:r w:rsidRPr="000E596B">
        <w:rPr>
          <w:rFonts w:ascii="ＭＳ 明朝" w:hAnsi="ＭＳ 明朝"/>
          <w:sz w:val="22"/>
          <w:szCs w:val="22"/>
        </w:rPr>
        <w:t>55</w:t>
      </w:r>
      <w:r w:rsidRPr="000E596B">
        <w:rPr>
          <w:rFonts w:ascii="ＭＳ 明朝" w:hAnsi="ＭＳ 明朝" w:hint="eastAsia"/>
          <w:sz w:val="22"/>
          <w:szCs w:val="22"/>
        </w:rPr>
        <w:t>歳を超えて勤務先を退職した後も個人で会員資格を継続し、</w:t>
      </w:r>
    </w:p>
    <w:p w:rsidR="00696529" w:rsidRDefault="00696529" w:rsidP="00696529">
      <w:pPr>
        <w:ind w:firstLineChars="400" w:firstLine="880"/>
        <w:rPr>
          <w:rFonts w:ascii="ＭＳ 明朝" w:hAnsi="ＭＳ 明朝"/>
          <w:sz w:val="22"/>
          <w:szCs w:val="22"/>
        </w:rPr>
      </w:pPr>
      <w:r w:rsidRPr="000E596B">
        <w:rPr>
          <w:rFonts w:ascii="ＭＳ 明朝" w:hAnsi="ＭＳ 明朝" w:hint="eastAsia"/>
          <w:sz w:val="22"/>
          <w:szCs w:val="22"/>
        </w:rPr>
        <w:t>特別の年会費（</w:t>
      </w:r>
      <w:r w:rsidRPr="000E596B">
        <w:rPr>
          <w:rFonts w:ascii="ＭＳ 明朝" w:hAnsi="ＭＳ 明朝"/>
          <w:sz w:val="22"/>
          <w:szCs w:val="22"/>
        </w:rPr>
        <w:t>2</w:t>
      </w:r>
      <w:r w:rsidRPr="000E596B">
        <w:rPr>
          <w:rFonts w:ascii="ＭＳ 明朝" w:hAnsi="ＭＳ 明朝" w:hint="eastAsia"/>
          <w:sz w:val="22"/>
          <w:szCs w:val="22"/>
        </w:rPr>
        <w:t>万円）を適用されている正会員です</w:t>
      </w:r>
      <w:r w:rsidR="00533F0F">
        <w:rPr>
          <w:rFonts w:ascii="ＭＳ 明朝" w:hAnsi="ＭＳ 明朝" w:hint="eastAsia"/>
          <w:sz w:val="22"/>
          <w:szCs w:val="22"/>
        </w:rPr>
        <w:t>。</w:t>
      </w:r>
    </w:p>
    <w:p w:rsidR="00696529" w:rsidRPr="000E596B" w:rsidRDefault="00696529" w:rsidP="00696529">
      <w:pPr>
        <w:ind w:firstLineChars="400" w:firstLine="880"/>
        <w:rPr>
          <w:sz w:val="22"/>
          <w:szCs w:val="22"/>
        </w:rPr>
      </w:pPr>
      <w:r w:rsidRPr="000E596B">
        <w:rPr>
          <w:rFonts w:ascii="ＭＳ 明朝" w:hAnsi="ＭＳ 明朝" w:hint="eastAsia"/>
          <w:sz w:val="22"/>
          <w:szCs w:val="22"/>
        </w:rPr>
        <w:t>（詳細は会員名簿の規則または</w:t>
      </w:r>
      <w:hyperlink r:id="rId10" w:history="1">
        <w:r w:rsidRPr="000E596B">
          <w:rPr>
            <w:rStyle w:val="ac"/>
            <w:rFonts w:ascii="ＭＳ 明朝" w:hAnsi="ＭＳ 明朝" w:hint="eastAsia"/>
            <w:sz w:val="22"/>
            <w:szCs w:val="22"/>
          </w:rPr>
          <w:t>ホームページ</w:t>
        </w:r>
      </w:hyperlink>
      <w:r w:rsidRPr="000E596B">
        <w:rPr>
          <w:rFonts w:ascii="ＭＳ 明朝" w:hAnsi="ＭＳ 明朝" w:hint="eastAsia"/>
          <w:sz w:val="22"/>
          <w:szCs w:val="22"/>
        </w:rPr>
        <w:t>をご参照ください。）。</w:t>
      </w:r>
    </w:p>
    <w:p w:rsidR="00C24399" w:rsidRDefault="00CE7F1A" w:rsidP="006650E4">
      <w:pPr>
        <w:jc w:val="center"/>
      </w:pPr>
      <w:r>
        <w:rPr>
          <w:rFonts w:hint="eastAsia"/>
        </w:rPr>
        <w:t>☆会場への案内図（</w:t>
      </w:r>
      <w:r w:rsidR="00696529" w:rsidRPr="00696529">
        <w:t>http://www.ostec.or.jp/access.html</w:t>
      </w:r>
      <w:r>
        <w:rPr>
          <w:rFonts w:hint="eastAsia"/>
        </w:rPr>
        <w:t>）</w:t>
      </w:r>
    </w:p>
    <w:sectPr w:rsidR="00C24399">
      <w:footerReference w:type="even" r:id="rId11"/>
      <w:footerReference w:type="default" r:id="rId12"/>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F4" w:rsidRDefault="00C072F4">
      <w:r>
        <w:separator/>
      </w:r>
    </w:p>
  </w:endnote>
  <w:endnote w:type="continuationSeparator" w:id="0">
    <w:p w:rsidR="00C072F4" w:rsidRDefault="00C0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4" w:rsidRDefault="00AF2C0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AF2C04" w:rsidRDefault="00AF2C0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04" w:rsidRDefault="00AF2C0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F1A7B">
      <w:rPr>
        <w:rStyle w:val="a9"/>
        <w:noProof/>
      </w:rPr>
      <w:t>3</w:t>
    </w:r>
    <w:r>
      <w:rPr>
        <w:rStyle w:val="a9"/>
      </w:rPr>
      <w:fldChar w:fldCharType="end"/>
    </w:r>
  </w:p>
  <w:p w:rsidR="00AF2C04" w:rsidRDefault="00AF2C0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F4" w:rsidRDefault="00C072F4">
      <w:r>
        <w:separator/>
      </w:r>
    </w:p>
  </w:footnote>
  <w:footnote w:type="continuationSeparator" w:id="0">
    <w:p w:rsidR="00C072F4" w:rsidRDefault="00C07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C61F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2"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2178778C">
      <w:start w:val="1"/>
      <w:numFmt w:val="decimal"/>
      <w:lvlText w:val="%1."/>
      <w:lvlJc w:val="left"/>
      <w:pPr>
        <w:tabs>
          <w:tab w:val="num" w:pos="720"/>
        </w:tabs>
        <w:ind w:left="720" w:hanging="360"/>
      </w:pPr>
    </w:lvl>
    <w:lvl w:ilvl="1" w:tplc="DAFCAEBE" w:tentative="1">
      <w:start w:val="1"/>
      <w:numFmt w:val="lowerLetter"/>
      <w:lvlText w:val="%2."/>
      <w:lvlJc w:val="left"/>
      <w:pPr>
        <w:tabs>
          <w:tab w:val="num" w:pos="1440"/>
        </w:tabs>
        <w:ind w:left="1440" w:hanging="360"/>
      </w:pPr>
    </w:lvl>
    <w:lvl w:ilvl="2" w:tplc="65305472" w:tentative="1">
      <w:start w:val="1"/>
      <w:numFmt w:val="lowerRoman"/>
      <w:lvlText w:val="%3."/>
      <w:lvlJc w:val="right"/>
      <w:pPr>
        <w:tabs>
          <w:tab w:val="num" w:pos="2160"/>
        </w:tabs>
        <w:ind w:left="2160" w:hanging="180"/>
      </w:pPr>
    </w:lvl>
    <w:lvl w:ilvl="3" w:tplc="F5DED744" w:tentative="1">
      <w:start w:val="1"/>
      <w:numFmt w:val="decimal"/>
      <w:lvlText w:val="%4."/>
      <w:lvlJc w:val="left"/>
      <w:pPr>
        <w:tabs>
          <w:tab w:val="num" w:pos="2880"/>
        </w:tabs>
        <w:ind w:left="2880" w:hanging="360"/>
      </w:pPr>
    </w:lvl>
    <w:lvl w:ilvl="4" w:tplc="D97E5CA0" w:tentative="1">
      <w:start w:val="1"/>
      <w:numFmt w:val="lowerLetter"/>
      <w:lvlText w:val="%5."/>
      <w:lvlJc w:val="left"/>
      <w:pPr>
        <w:tabs>
          <w:tab w:val="num" w:pos="3600"/>
        </w:tabs>
        <w:ind w:left="3600" w:hanging="360"/>
      </w:pPr>
    </w:lvl>
    <w:lvl w:ilvl="5" w:tplc="C4B6284E" w:tentative="1">
      <w:start w:val="1"/>
      <w:numFmt w:val="lowerRoman"/>
      <w:lvlText w:val="%6."/>
      <w:lvlJc w:val="right"/>
      <w:pPr>
        <w:tabs>
          <w:tab w:val="num" w:pos="4320"/>
        </w:tabs>
        <w:ind w:left="4320" w:hanging="180"/>
      </w:pPr>
    </w:lvl>
    <w:lvl w:ilvl="6" w:tplc="AC167712" w:tentative="1">
      <w:start w:val="1"/>
      <w:numFmt w:val="decimal"/>
      <w:lvlText w:val="%7."/>
      <w:lvlJc w:val="left"/>
      <w:pPr>
        <w:tabs>
          <w:tab w:val="num" w:pos="5040"/>
        </w:tabs>
        <w:ind w:left="5040" w:hanging="360"/>
      </w:pPr>
    </w:lvl>
    <w:lvl w:ilvl="7" w:tplc="61F67A8A" w:tentative="1">
      <w:start w:val="1"/>
      <w:numFmt w:val="lowerLetter"/>
      <w:lvlText w:val="%8."/>
      <w:lvlJc w:val="left"/>
      <w:pPr>
        <w:tabs>
          <w:tab w:val="num" w:pos="5760"/>
        </w:tabs>
        <w:ind w:left="5760" w:hanging="360"/>
      </w:pPr>
    </w:lvl>
    <w:lvl w:ilvl="8" w:tplc="7B6AFD0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849A823A">
      <w:start w:val="1"/>
      <w:numFmt w:val="bullet"/>
      <w:lvlText w:val="☆"/>
      <w:lvlJc w:val="left"/>
      <w:pPr>
        <w:tabs>
          <w:tab w:val="num" w:pos="792"/>
        </w:tabs>
        <w:ind w:left="792" w:hanging="360"/>
      </w:pPr>
      <w:rPr>
        <w:rFonts w:ascii="ＭＳ 明朝" w:eastAsia="ＭＳ 明朝" w:hAnsi="ＭＳ 明朝" w:cs="Times New Roman" w:hint="eastAsia"/>
      </w:rPr>
    </w:lvl>
    <w:lvl w:ilvl="1" w:tplc="59D6C91A" w:tentative="1">
      <w:start w:val="1"/>
      <w:numFmt w:val="bullet"/>
      <w:lvlText w:val=""/>
      <w:lvlJc w:val="left"/>
      <w:pPr>
        <w:tabs>
          <w:tab w:val="num" w:pos="1272"/>
        </w:tabs>
        <w:ind w:left="1272" w:hanging="420"/>
      </w:pPr>
      <w:rPr>
        <w:rFonts w:ascii="Wingdings" w:hAnsi="Wingdings" w:hint="default"/>
      </w:rPr>
    </w:lvl>
    <w:lvl w:ilvl="2" w:tplc="9B267774" w:tentative="1">
      <w:start w:val="1"/>
      <w:numFmt w:val="bullet"/>
      <w:lvlText w:val=""/>
      <w:lvlJc w:val="left"/>
      <w:pPr>
        <w:tabs>
          <w:tab w:val="num" w:pos="1692"/>
        </w:tabs>
        <w:ind w:left="1692" w:hanging="420"/>
      </w:pPr>
      <w:rPr>
        <w:rFonts w:ascii="Wingdings" w:hAnsi="Wingdings" w:hint="default"/>
      </w:rPr>
    </w:lvl>
    <w:lvl w:ilvl="3" w:tplc="F8EE4C50" w:tentative="1">
      <w:start w:val="1"/>
      <w:numFmt w:val="bullet"/>
      <w:lvlText w:val=""/>
      <w:lvlJc w:val="left"/>
      <w:pPr>
        <w:tabs>
          <w:tab w:val="num" w:pos="2112"/>
        </w:tabs>
        <w:ind w:left="2112" w:hanging="420"/>
      </w:pPr>
      <w:rPr>
        <w:rFonts w:ascii="Wingdings" w:hAnsi="Wingdings" w:hint="default"/>
      </w:rPr>
    </w:lvl>
    <w:lvl w:ilvl="4" w:tplc="0138FC9A" w:tentative="1">
      <w:start w:val="1"/>
      <w:numFmt w:val="bullet"/>
      <w:lvlText w:val=""/>
      <w:lvlJc w:val="left"/>
      <w:pPr>
        <w:tabs>
          <w:tab w:val="num" w:pos="2532"/>
        </w:tabs>
        <w:ind w:left="2532" w:hanging="420"/>
      </w:pPr>
      <w:rPr>
        <w:rFonts w:ascii="Wingdings" w:hAnsi="Wingdings" w:hint="default"/>
      </w:rPr>
    </w:lvl>
    <w:lvl w:ilvl="5" w:tplc="5FBC1DAC" w:tentative="1">
      <w:start w:val="1"/>
      <w:numFmt w:val="bullet"/>
      <w:lvlText w:val=""/>
      <w:lvlJc w:val="left"/>
      <w:pPr>
        <w:tabs>
          <w:tab w:val="num" w:pos="2952"/>
        </w:tabs>
        <w:ind w:left="2952" w:hanging="420"/>
      </w:pPr>
      <w:rPr>
        <w:rFonts w:ascii="Wingdings" w:hAnsi="Wingdings" w:hint="default"/>
      </w:rPr>
    </w:lvl>
    <w:lvl w:ilvl="6" w:tplc="CE868A7A" w:tentative="1">
      <w:start w:val="1"/>
      <w:numFmt w:val="bullet"/>
      <w:lvlText w:val=""/>
      <w:lvlJc w:val="left"/>
      <w:pPr>
        <w:tabs>
          <w:tab w:val="num" w:pos="3372"/>
        </w:tabs>
        <w:ind w:left="3372" w:hanging="420"/>
      </w:pPr>
      <w:rPr>
        <w:rFonts w:ascii="Wingdings" w:hAnsi="Wingdings" w:hint="default"/>
      </w:rPr>
    </w:lvl>
    <w:lvl w:ilvl="7" w:tplc="D77E76A4" w:tentative="1">
      <w:start w:val="1"/>
      <w:numFmt w:val="bullet"/>
      <w:lvlText w:val=""/>
      <w:lvlJc w:val="left"/>
      <w:pPr>
        <w:tabs>
          <w:tab w:val="num" w:pos="3792"/>
        </w:tabs>
        <w:ind w:left="3792" w:hanging="420"/>
      </w:pPr>
      <w:rPr>
        <w:rFonts w:ascii="Wingdings" w:hAnsi="Wingdings" w:hint="default"/>
      </w:rPr>
    </w:lvl>
    <w:lvl w:ilvl="8" w:tplc="DB4215F8"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358A46DA">
      <w:numFmt w:val="bullet"/>
      <w:lvlText w:val="＊"/>
      <w:lvlJc w:val="left"/>
      <w:pPr>
        <w:tabs>
          <w:tab w:val="num" w:pos="756"/>
        </w:tabs>
        <w:ind w:left="756" w:hanging="360"/>
      </w:pPr>
      <w:rPr>
        <w:rFonts w:ascii="Times New Roman" w:eastAsia="ＭＳ 明朝" w:hAnsi="Times New Roman" w:cs="Times New Roman" w:hint="default"/>
      </w:rPr>
    </w:lvl>
    <w:lvl w:ilvl="1" w:tplc="A83A3E26" w:tentative="1">
      <w:start w:val="1"/>
      <w:numFmt w:val="bullet"/>
      <w:lvlText w:val="o"/>
      <w:lvlJc w:val="left"/>
      <w:pPr>
        <w:tabs>
          <w:tab w:val="num" w:pos="1476"/>
        </w:tabs>
        <w:ind w:left="1476" w:hanging="360"/>
      </w:pPr>
      <w:rPr>
        <w:rFonts w:ascii="Courier New" w:hAnsi="Courier New" w:hint="default"/>
      </w:rPr>
    </w:lvl>
    <w:lvl w:ilvl="2" w:tplc="87567720" w:tentative="1">
      <w:start w:val="1"/>
      <w:numFmt w:val="bullet"/>
      <w:lvlText w:val=""/>
      <w:lvlJc w:val="left"/>
      <w:pPr>
        <w:tabs>
          <w:tab w:val="num" w:pos="2196"/>
        </w:tabs>
        <w:ind w:left="2196" w:hanging="360"/>
      </w:pPr>
      <w:rPr>
        <w:rFonts w:ascii="Wingdings" w:hAnsi="Wingdings" w:hint="default"/>
      </w:rPr>
    </w:lvl>
    <w:lvl w:ilvl="3" w:tplc="80AE2E06" w:tentative="1">
      <w:start w:val="1"/>
      <w:numFmt w:val="bullet"/>
      <w:lvlText w:val=""/>
      <w:lvlJc w:val="left"/>
      <w:pPr>
        <w:tabs>
          <w:tab w:val="num" w:pos="2916"/>
        </w:tabs>
        <w:ind w:left="2916" w:hanging="360"/>
      </w:pPr>
      <w:rPr>
        <w:rFonts w:ascii="Symbol" w:hAnsi="Symbol" w:hint="default"/>
      </w:rPr>
    </w:lvl>
    <w:lvl w:ilvl="4" w:tplc="036215D6" w:tentative="1">
      <w:start w:val="1"/>
      <w:numFmt w:val="bullet"/>
      <w:lvlText w:val="o"/>
      <w:lvlJc w:val="left"/>
      <w:pPr>
        <w:tabs>
          <w:tab w:val="num" w:pos="3636"/>
        </w:tabs>
        <w:ind w:left="3636" w:hanging="360"/>
      </w:pPr>
      <w:rPr>
        <w:rFonts w:ascii="Courier New" w:hAnsi="Courier New" w:hint="default"/>
      </w:rPr>
    </w:lvl>
    <w:lvl w:ilvl="5" w:tplc="2F2E7138" w:tentative="1">
      <w:start w:val="1"/>
      <w:numFmt w:val="bullet"/>
      <w:lvlText w:val=""/>
      <w:lvlJc w:val="left"/>
      <w:pPr>
        <w:tabs>
          <w:tab w:val="num" w:pos="4356"/>
        </w:tabs>
        <w:ind w:left="4356" w:hanging="360"/>
      </w:pPr>
      <w:rPr>
        <w:rFonts w:ascii="Wingdings" w:hAnsi="Wingdings" w:hint="default"/>
      </w:rPr>
    </w:lvl>
    <w:lvl w:ilvl="6" w:tplc="D1AC4308" w:tentative="1">
      <w:start w:val="1"/>
      <w:numFmt w:val="bullet"/>
      <w:lvlText w:val=""/>
      <w:lvlJc w:val="left"/>
      <w:pPr>
        <w:tabs>
          <w:tab w:val="num" w:pos="5076"/>
        </w:tabs>
        <w:ind w:left="5076" w:hanging="360"/>
      </w:pPr>
      <w:rPr>
        <w:rFonts w:ascii="Symbol" w:hAnsi="Symbol" w:hint="default"/>
      </w:rPr>
    </w:lvl>
    <w:lvl w:ilvl="7" w:tplc="05B8AD10" w:tentative="1">
      <w:start w:val="1"/>
      <w:numFmt w:val="bullet"/>
      <w:lvlText w:val="o"/>
      <w:lvlJc w:val="left"/>
      <w:pPr>
        <w:tabs>
          <w:tab w:val="num" w:pos="5796"/>
        </w:tabs>
        <w:ind w:left="5796" w:hanging="360"/>
      </w:pPr>
      <w:rPr>
        <w:rFonts w:ascii="Courier New" w:hAnsi="Courier New" w:hint="default"/>
      </w:rPr>
    </w:lvl>
    <w:lvl w:ilvl="8" w:tplc="DE82D236"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D11481D6">
      <w:start w:val="1"/>
      <w:numFmt w:val="decimalFullWidth"/>
      <w:lvlText w:val="［%1］"/>
      <w:lvlJc w:val="left"/>
      <w:pPr>
        <w:tabs>
          <w:tab w:val="num" w:pos="1080"/>
        </w:tabs>
        <w:ind w:left="1080" w:hanging="720"/>
      </w:pPr>
      <w:rPr>
        <w:rFonts w:hint="eastAsia"/>
      </w:rPr>
    </w:lvl>
    <w:lvl w:ilvl="1" w:tplc="908029D8" w:tentative="1">
      <w:start w:val="1"/>
      <w:numFmt w:val="lowerLetter"/>
      <w:lvlText w:val="%2."/>
      <w:lvlJc w:val="left"/>
      <w:pPr>
        <w:tabs>
          <w:tab w:val="num" w:pos="1440"/>
        </w:tabs>
        <w:ind w:left="1440" w:hanging="360"/>
      </w:pPr>
    </w:lvl>
    <w:lvl w:ilvl="2" w:tplc="971A2B3C" w:tentative="1">
      <w:start w:val="1"/>
      <w:numFmt w:val="lowerRoman"/>
      <w:lvlText w:val="%3."/>
      <w:lvlJc w:val="right"/>
      <w:pPr>
        <w:tabs>
          <w:tab w:val="num" w:pos="2160"/>
        </w:tabs>
        <w:ind w:left="2160" w:hanging="180"/>
      </w:pPr>
    </w:lvl>
    <w:lvl w:ilvl="3" w:tplc="FC584402" w:tentative="1">
      <w:start w:val="1"/>
      <w:numFmt w:val="decimal"/>
      <w:lvlText w:val="%4."/>
      <w:lvlJc w:val="left"/>
      <w:pPr>
        <w:tabs>
          <w:tab w:val="num" w:pos="2880"/>
        </w:tabs>
        <w:ind w:left="2880" w:hanging="360"/>
      </w:pPr>
    </w:lvl>
    <w:lvl w:ilvl="4" w:tplc="5C6040C8" w:tentative="1">
      <w:start w:val="1"/>
      <w:numFmt w:val="lowerLetter"/>
      <w:lvlText w:val="%5."/>
      <w:lvlJc w:val="left"/>
      <w:pPr>
        <w:tabs>
          <w:tab w:val="num" w:pos="3600"/>
        </w:tabs>
        <w:ind w:left="3600" w:hanging="360"/>
      </w:pPr>
    </w:lvl>
    <w:lvl w:ilvl="5" w:tplc="B2920B6A" w:tentative="1">
      <w:start w:val="1"/>
      <w:numFmt w:val="lowerRoman"/>
      <w:lvlText w:val="%6."/>
      <w:lvlJc w:val="right"/>
      <w:pPr>
        <w:tabs>
          <w:tab w:val="num" w:pos="4320"/>
        </w:tabs>
        <w:ind w:left="4320" w:hanging="180"/>
      </w:pPr>
    </w:lvl>
    <w:lvl w:ilvl="6" w:tplc="552E60B6" w:tentative="1">
      <w:start w:val="1"/>
      <w:numFmt w:val="decimal"/>
      <w:lvlText w:val="%7."/>
      <w:lvlJc w:val="left"/>
      <w:pPr>
        <w:tabs>
          <w:tab w:val="num" w:pos="5040"/>
        </w:tabs>
        <w:ind w:left="5040" w:hanging="360"/>
      </w:pPr>
    </w:lvl>
    <w:lvl w:ilvl="7" w:tplc="AAC4C9B6" w:tentative="1">
      <w:start w:val="1"/>
      <w:numFmt w:val="lowerLetter"/>
      <w:lvlText w:val="%8."/>
      <w:lvlJc w:val="left"/>
      <w:pPr>
        <w:tabs>
          <w:tab w:val="num" w:pos="5760"/>
        </w:tabs>
        <w:ind w:left="5760" w:hanging="360"/>
      </w:pPr>
    </w:lvl>
    <w:lvl w:ilvl="8" w:tplc="C4E640C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94F60BAA">
      <w:start w:val="2"/>
      <w:numFmt w:val="decimalFullWidth"/>
      <w:lvlText w:val="%1．"/>
      <w:lvlJc w:val="left"/>
      <w:pPr>
        <w:tabs>
          <w:tab w:val="num" w:pos="693"/>
        </w:tabs>
        <w:ind w:left="693" w:hanging="408"/>
      </w:pPr>
      <w:rPr>
        <w:rFonts w:hint="eastAsia"/>
      </w:rPr>
    </w:lvl>
    <w:lvl w:ilvl="1" w:tplc="D4F42B1C" w:tentative="1">
      <w:start w:val="1"/>
      <w:numFmt w:val="lowerLetter"/>
      <w:lvlText w:val="%2."/>
      <w:lvlJc w:val="left"/>
      <w:pPr>
        <w:tabs>
          <w:tab w:val="num" w:pos="1365"/>
        </w:tabs>
        <w:ind w:left="1365" w:hanging="360"/>
      </w:pPr>
    </w:lvl>
    <w:lvl w:ilvl="2" w:tplc="2D02EDFC" w:tentative="1">
      <w:start w:val="1"/>
      <w:numFmt w:val="lowerRoman"/>
      <w:lvlText w:val="%3."/>
      <w:lvlJc w:val="right"/>
      <w:pPr>
        <w:tabs>
          <w:tab w:val="num" w:pos="2085"/>
        </w:tabs>
        <w:ind w:left="2085" w:hanging="180"/>
      </w:pPr>
    </w:lvl>
    <w:lvl w:ilvl="3" w:tplc="7DD0334E" w:tentative="1">
      <w:start w:val="1"/>
      <w:numFmt w:val="decimal"/>
      <w:lvlText w:val="%4."/>
      <w:lvlJc w:val="left"/>
      <w:pPr>
        <w:tabs>
          <w:tab w:val="num" w:pos="2805"/>
        </w:tabs>
        <w:ind w:left="2805" w:hanging="360"/>
      </w:pPr>
    </w:lvl>
    <w:lvl w:ilvl="4" w:tplc="83060B32" w:tentative="1">
      <w:start w:val="1"/>
      <w:numFmt w:val="lowerLetter"/>
      <w:lvlText w:val="%5."/>
      <w:lvlJc w:val="left"/>
      <w:pPr>
        <w:tabs>
          <w:tab w:val="num" w:pos="3525"/>
        </w:tabs>
        <w:ind w:left="3525" w:hanging="360"/>
      </w:pPr>
    </w:lvl>
    <w:lvl w:ilvl="5" w:tplc="CCF8D520" w:tentative="1">
      <w:start w:val="1"/>
      <w:numFmt w:val="lowerRoman"/>
      <w:lvlText w:val="%6."/>
      <w:lvlJc w:val="right"/>
      <w:pPr>
        <w:tabs>
          <w:tab w:val="num" w:pos="4245"/>
        </w:tabs>
        <w:ind w:left="4245" w:hanging="180"/>
      </w:pPr>
    </w:lvl>
    <w:lvl w:ilvl="6" w:tplc="D2EEA414" w:tentative="1">
      <w:start w:val="1"/>
      <w:numFmt w:val="decimal"/>
      <w:lvlText w:val="%7."/>
      <w:lvlJc w:val="left"/>
      <w:pPr>
        <w:tabs>
          <w:tab w:val="num" w:pos="4965"/>
        </w:tabs>
        <w:ind w:left="4965" w:hanging="360"/>
      </w:pPr>
    </w:lvl>
    <w:lvl w:ilvl="7" w:tplc="29FE5630" w:tentative="1">
      <w:start w:val="1"/>
      <w:numFmt w:val="lowerLetter"/>
      <w:lvlText w:val="%8."/>
      <w:lvlJc w:val="left"/>
      <w:pPr>
        <w:tabs>
          <w:tab w:val="num" w:pos="5685"/>
        </w:tabs>
        <w:ind w:left="5685" w:hanging="360"/>
      </w:pPr>
    </w:lvl>
    <w:lvl w:ilvl="8" w:tplc="C55865C4"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3F46BFA">
      <w:start w:val="3"/>
      <w:numFmt w:val="bullet"/>
      <w:lvlText w:val="☆"/>
      <w:lvlJc w:val="left"/>
      <w:pPr>
        <w:tabs>
          <w:tab w:val="num" w:pos="645"/>
        </w:tabs>
        <w:ind w:left="645" w:hanging="360"/>
      </w:pPr>
      <w:rPr>
        <w:rFonts w:ascii="ＭＳ ゴシック" w:eastAsia="ＭＳ ゴシック" w:hAnsi="Century" w:cs="Times New Roman" w:hint="eastAsia"/>
      </w:rPr>
    </w:lvl>
    <w:lvl w:ilvl="1" w:tplc="ACBA0682" w:tentative="1">
      <w:start w:val="1"/>
      <w:numFmt w:val="bullet"/>
      <w:lvlText w:val=""/>
      <w:lvlJc w:val="left"/>
      <w:pPr>
        <w:tabs>
          <w:tab w:val="num" w:pos="1125"/>
        </w:tabs>
        <w:ind w:left="1125" w:hanging="420"/>
      </w:pPr>
      <w:rPr>
        <w:rFonts w:ascii="Wingdings" w:hAnsi="Wingdings" w:hint="default"/>
      </w:rPr>
    </w:lvl>
    <w:lvl w:ilvl="2" w:tplc="FE6890BE" w:tentative="1">
      <w:start w:val="1"/>
      <w:numFmt w:val="bullet"/>
      <w:lvlText w:val=""/>
      <w:lvlJc w:val="left"/>
      <w:pPr>
        <w:tabs>
          <w:tab w:val="num" w:pos="1545"/>
        </w:tabs>
        <w:ind w:left="1545" w:hanging="420"/>
      </w:pPr>
      <w:rPr>
        <w:rFonts w:ascii="Wingdings" w:hAnsi="Wingdings" w:hint="default"/>
      </w:rPr>
    </w:lvl>
    <w:lvl w:ilvl="3" w:tplc="689494DA" w:tentative="1">
      <w:start w:val="1"/>
      <w:numFmt w:val="bullet"/>
      <w:lvlText w:val=""/>
      <w:lvlJc w:val="left"/>
      <w:pPr>
        <w:tabs>
          <w:tab w:val="num" w:pos="1965"/>
        </w:tabs>
        <w:ind w:left="1965" w:hanging="420"/>
      </w:pPr>
      <w:rPr>
        <w:rFonts w:ascii="Wingdings" w:hAnsi="Wingdings" w:hint="default"/>
      </w:rPr>
    </w:lvl>
    <w:lvl w:ilvl="4" w:tplc="E0162E10" w:tentative="1">
      <w:start w:val="1"/>
      <w:numFmt w:val="bullet"/>
      <w:lvlText w:val=""/>
      <w:lvlJc w:val="left"/>
      <w:pPr>
        <w:tabs>
          <w:tab w:val="num" w:pos="2385"/>
        </w:tabs>
        <w:ind w:left="2385" w:hanging="420"/>
      </w:pPr>
      <w:rPr>
        <w:rFonts w:ascii="Wingdings" w:hAnsi="Wingdings" w:hint="default"/>
      </w:rPr>
    </w:lvl>
    <w:lvl w:ilvl="5" w:tplc="7B448746" w:tentative="1">
      <w:start w:val="1"/>
      <w:numFmt w:val="bullet"/>
      <w:lvlText w:val=""/>
      <w:lvlJc w:val="left"/>
      <w:pPr>
        <w:tabs>
          <w:tab w:val="num" w:pos="2805"/>
        </w:tabs>
        <w:ind w:left="2805" w:hanging="420"/>
      </w:pPr>
      <w:rPr>
        <w:rFonts w:ascii="Wingdings" w:hAnsi="Wingdings" w:hint="default"/>
      </w:rPr>
    </w:lvl>
    <w:lvl w:ilvl="6" w:tplc="010CA364" w:tentative="1">
      <w:start w:val="1"/>
      <w:numFmt w:val="bullet"/>
      <w:lvlText w:val=""/>
      <w:lvlJc w:val="left"/>
      <w:pPr>
        <w:tabs>
          <w:tab w:val="num" w:pos="3225"/>
        </w:tabs>
        <w:ind w:left="3225" w:hanging="420"/>
      </w:pPr>
      <w:rPr>
        <w:rFonts w:ascii="Wingdings" w:hAnsi="Wingdings" w:hint="default"/>
      </w:rPr>
    </w:lvl>
    <w:lvl w:ilvl="7" w:tplc="C64CCA68" w:tentative="1">
      <w:start w:val="1"/>
      <w:numFmt w:val="bullet"/>
      <w:lvlText w:val=""/>
      <w:lvlJc w:val="left"/>
      <w:pPr>
        <w:tabs>
          <w:tab w:val="num" w:pos="3645"/>
        </w:tabs>
        <w:ind w:left="3645" w:hanging="420"/>
      </w:pPr>
      <w:rPr>
        <w:rFonts w:ascii="Wingdings" w:hAnsi="Wingdings" w:hint="default"/>
      </w:rPr>
    </w:lvl>
    <w:lvl w:ilvl="8" w:tplc="8DD8246C"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1" w15:restartNumberingAfterBreak="0">
    <w:nsid w:val="42DE0E25"/>
    <w:multiLevelType w:val="singleLevel"/>
    <w:tmpl w:val="A0CE652E"/>
    <w:lvl w:ilvl="0">
      <w:numFmt w:val="bullet"/>
      <w:lvlText w:val="◆"/>
      <w:lvlJc w:val="left"/>
      <w:pPr>
        <w:tabs>
          <w:tab w:val="num" w:pos="630"/>
        </w:tabs>
        <w:ind w:left="630" w:hanging="630"/>
      </w:pPr>
      <w:rPr>
        <w:rFonts w:ascii="ＭＳ ゴシック" w:eastAsia="ＭＳ ゴシック" w:hAnsi="Century"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1"/>
  </w:num>
  <w:num w:numId="3">
    <w:abstractNumId w:val="11"/>
  </w:num>
  <w:num w:numId="4">
    <w:abstractNumId w:val="19"/>
  </w:num>
  <w:num w:numId="5">
    <w:abstractNumId w:val="24"/>
  </w:num>
  <w:num w:numId="6">
    <w:abstractNumId w:val="28"/>
  </w:num>
  <w:num w:numId="7">
    <w:abstractNumId w:val="29"/>
  </w:num>
  <w:num w:numId="8">
    <w:abstractNumId w:val="20"/>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2"/>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DD"/>
    <w:rsid w:val="00002287"/>
    <w:rsid w:val="0002481D"/>
    <w:rsid w:val="00051AB7"/>
    <w:rsid w:val="00057896"/>
    <w:rsid w:val="00081BB9"/>
    <w:rsid w:val="000955D8"/>
    <w:rsid w:val="000A5355"/>
    <w:rsid w:val="000B30DB"/>
    <w:rsid w:val="000C47AA"/>
    <w:rsid w:val="000C5FC0"/>
    <w:rsid w:val="000D1749"/>
    <w:rsid w:val="000D3EF9"/>
    <w:rsid w:val="000D553F"/>
    <w:rsid w:val="000F440E"/>
    <w:rsid w:val="000F5493"/>
    <w:rsid w:val="00116E65"/>
    <w:rsid w:val="00146915"/>
    <w:rsid w:val="001574A6"/>
    <w:rsid w:val="00161337"/>
    <w:rsid w:val="0016235A"/>
    <w:rsid w:val="00184D03"/>
    <w:rsid w:val="001A18C6"/>
    <w:rsid w:val="001B400E"/>
    <w:rsid w:val="001C056D"/>
    <w:rsid w:val="001C3036"/>
    <w:rsid w:val="00214D8A"/>
    <w:rsid w:val="0021713C"/>
    <w:rsid w:val="002255B0"/>
    <w:rsid w:val="00225637"/>
    <w:rsid w:val="002308B4"/>
    <w:rsid w:val="00240F4F"/>
    <w:rsid w:val="00244F60"/>
    <w:rsid w:val="0025084F"/>
    <w:rsid w:val="00255AFB"/>
    <w:rsid w:val="0027255E"/>
    <w:rsid w:val="0028662B"/>
    <w:rsid w:val="00295FA2"/>
    <w:rsid w:val="002B1051"/>
    <w:rsid w:val="002B310D"/>
    <w:rsid w:val="002C15C7"/>
    <w:rsid w:val="002D12BD"/>
    <w:rsid w:val="002D2979"/>
    <w:rsid w:val="002E13D9"/>
    <w:rsid w:val="00301B39"/>
    <w:rsid w:val="003361D6"/>
    <w:rsid w:val="00337F44"/>
    <w:rsid w:val="0035302F"/>
    <w:rsid w:val="00372DC9"/>
    <w:rsid w:val="003839BF"/>
    <w:rsid w:val="0038597D"/>
    <w:rsid w:val="00391909"/>
    <w:rsid w:val="00394BA1"/>
    <w:rsid w:val="003A6936"/>
    <w:rsid w:val="003A6950"/>
    <w:rsid w:val="003B0014"/>
    <w:rsid w:val="003E5255"/>
    <w:rsid w:val="00404E4A"/>
    <w:rsid w:val="0043193C"/>
    <w:rsid w:val="00432D28"/>
    <w:rsid w:val="00435587"/>
    <w:rsid w:val="004414AC"/>
    <w:rsid w:val="004776FE"/>
    <w:rsid w:val="00485E42"/>
    <w:rsid w:val="004A001C"/>
    <w:rsid w:val="004A0EDB"/>
    <w:rsid w:val="004A3DEF"/>
    <w:rsid w:val="004A410E"/>
    <w:rsid w:val="004B1096"/>
    <w:rsid w:val="004B35FE"/>
    <w:rsid w:val="004C035A"/>
    <w:rsid w:val="004C089E"/>
    <w:rsid w:val="004C16EA"/>
    <w:rsid w:val="004D7FA8"/>
    <w:rsid w:val="004E3A41"/>
    <w:rsid w:val="004E46FD"/>
    <w:rsid w:val="004E5B22"/>
    <w:rsid w:val="004F10C1"/>
    <w:rsid w:val="00503BDD"/>
    <w:rsid w:val="00533F0F"/>
    <w:rsid w:val="00556169"/>
    <w:rsid w:val="005718E7"/>
    <w:rsid w:val="0057345C"/>
    <w:rsid w:val="00577215"/>
    <w:rsid w:val="005952C7"/>
    <w:rsid w:val="005A013A"/>
    <w:rsid w:val="005A4DAE"/>
    <w:rsid w:val="005C2894"/>
    <w:rsid w:val="00630C28"/>
    <w:rsid w:val="006421C8"/>
    <w:rsid w:val="006552E0"/>
    <w:rsid w:val="006650E4"/>
    <w:rsid w:val="00696529"/>
    <w:rsid w:val="006D5642"/>
    <w:rsid w:val="006E6BF5"/>
    <w:rsid w:val="00704C99"/>
    <w:rsid w:val="00721E1E"/>
    <w:rsid w:val="007327DC"/>
    <w:rsid w:val="00741A09"/>
    <w:rsid w:val="00747395"/>
    <w:rsid w:val="00770049"/>
    <w:rsid w:val="00790098"/>
    <w:rsid w:val="00792434"/>
    <w:rsid w:val="00793BA0"/>
    <w:rsid w:val="007B03C1"/>
    <w:rsid w:val="007B5477"/>
    <w:rsid w:val="007F7197"/>
    <w:rsid w:val="007F7541"/>
    <w:rsid w:val="00802685"/>
    <w:rsid w:val="00805B65"/>
    <w:rsid w:val="00823767"/>
    <w:rsid w:val="00824794"/>
    <w:rsid w:val="00826409"/>
    <w:rsid w:val="0086347F"/>
    <w:rsid w:val="00863C21"/>
    <w:rsid w:val="00884E89"/>
    <w:rsid w:val="00884EFC"/>
    <w:rsid w:val="008A13F2"/>
    <w:rsid w:val="008A4008"/>
    <w:rsid w:val="008A72AC"/>
    <w:rsid w:val="008B12E0"/>
    <w:rsid w:val="008B7E7D"/>
    <w:rsid w:val="008C6157"/>
    <w:rsid w:val="008D70DD"/>
    <w:rsid w:val="00902DE5"/>
    <w:rsid w:val="00914912"/>
    <w:rsid w:val="00920E61"/>
    <w:rsid w:val="00924E69"/>
    <w:rsid w:val="00926056"/>
    <w:rsid w:val="00930F5F"/>
    <w:rsid w:val="00932633"/>
    <w:rsid w:val="009358DD"/>
    <w:rsid w:val="00951372"/>
    <w:rsid w:val="00966D70"/>
    <w:rsid w:val="009748F8"/>
    <w:rsid w:val="00985D70"/>
    <w:rsid w:val="00991EFE"/>
    <w:rsid w:val="009A0332"/>
    <w:rsid w:val="009A5EE5"/>
    <w:rsid w:val="009B121F"/>
    <w:rsid w:val="009B31B2"/>
    <w:rsid w:val="009C7855"/>
    <w:rsid w:val="009F39C4"/>
    <w:rsid w:val="009F55C8"/>
    <w:rsid w:val="00A036BA"/>
    <w:rsid w:val="00A0719C"/>
    <w:rsid w:val="00A424C4"/>
    <w:rsid w:val="00A576DE"/>
    <w:rsid w:val="00A65C65"/>
    <w:rsid w:val="00A847B3"/>
    <w:rsid w:val="00AB1764"/>
    <w:rsid w:val="00AB1959"/>
    <w:rsid w:val="00AB30BE"/>
    <w:rsid w:val="00AB3AB6"/>
    <w:rsid w:val="00AE142A"/>
    <w:rsid w:val="00AE6CFF"/>
    <w:rsid w:val="00AF1A20"/>
    <w:rsid w:val="00AF1A7B"/>
    <w:rsid w:val="00AF2C04"/>
    <w:rsid w:val="00AF4229"/>
    <w:rsid w:val="00AF678C"/>
    <w:rsid w:val="00B01F35"/>
    <w:rsid w:val="00B07E3D"/>
    <w:rsid w:val="00B14360"/>
    <w:rsid w:val="00B4360B"/>
    <w:rsid w:val="00B44614"/>
    <w:rsid w:val="00B5551E"/>
    <w:rsid w:val="00B57B60"/>
    <w:rsid w:val="00B720B4"/>
    <w:rsid w:val="00B72613"/>
    <w:rsid w:val="00B806BB"/>
    <w:rsid w:val="00BB5F24"/>
    <w:rsid w:val="00BD7A1E"/>
    <w:rsid w:val="00BE6B07"/>
    <w:rsid w:val="00C00DC4"/>
    <w:rsid w:val="00C072F4"/>
    <w:rsid w:val="00C122BF"/>
    <w:rsid w:val="00C126FE"/>
    <w:rsid w:val="00C24399"/>
    <w:rsid w:val="00C257DC"/>
    <w:rsid w:val="00C30F56"/>
    <w:rsid w:val="00C45A2C"/>
    <w:rsid w:val="00C5163C"/>
    <w:rsid w:val="00C57EF5"/>
    <w:rsid w:val="00C724EB"/>
    <w:rsid w:val="00C72914"/>
    <w:rsid w:val="00C74B36"/>
    <w:rsid w:val="00C84D7A"/>
    <w:rsid w:val="00C8547D"/>
    <w:rsid w:val="00C956A0"/>
    <w:rsid w:val="00CB7C25"/>
    <w:rsid w:val="00CC662D"/>
    <w:rsid w:val="00CE59AA"/>
    <w:rsid w:val="00CE7F1A"/>
    <w:rsid w:val="00CF18DA"/>
    <w:rsid w:val="00CF1A22"/>
    <w:rsid w:val="00D050FF"/>
    <w:rsid w:val="00D072F4"/>
    <w:rsid w:val="00D12721"/>
    <w:rsid w:val="00D3643F"/>
    <w:rsid w:val="00D438AD"/>
    <w:rsid w:val="00D47BE7"/>
    <w:rsid w:val="00D64A1D"/>
    <w:rsid w:val="00D702A3"/>
    <w:rsid w:val="00D938E0"/>
    <w:rsid w:val="00DD2201"/>
    <w:rsid w:val="00DE519B"/>
    <w:rsid w:val="00DF2F48"/>
    <w:rsid w:val="00E03AF3"/>
    <w:rsid w:val="00E2633B"/>
    <w:rsid w:val="00E26B3E"/>
    <w:rsid w:val="00E33A69"/>
    <w:rsid w:val="00E366B4"/>
    <w:rsid w:val="00E40431"/>
    <w:rsid w:val="00E510F2"/>
    <w:rsid w:val="00E5609A"/>
    <w:rsid w:val="00E64F44"/>
    <w:rsid w:val="00E80A6B"/>
    <w:rsid w:val="00EA3AB4"/>
    <w:rsid w:val="00EA53CD"/>
    <w:rsid w:val="00ED2A95"/>
    <w:rsid w:val="00ED63F5"/>
    <w:rsid w:val="00EE1F05"/>
    <w:rsid w:val="00EF0B9E"/>
    <w:rsid w:val="00EF5712"/>
    <w:rsid w:val="00EF5C8E"/>
    <w:rsid w:val="00F01A33"/>
    <w:rsid w:val="00F049A0"/>
    <w:rsid w:val="00F12151"/>
    <w:rsid w:val="00F12610"/>
    <w:rsid w:val="00F13142"/>
    <w:rsid w:val="00F372A3"/>
    <w:rsid w:val="00F37F15"/>
    <w:rsid w:val="00F52A47"/>
    <w:rsid w:val="00F57432"/>
    <w:rsid w:val="00F61A50"/>
    <w:rsid w:val="00F76C02"/>
    <w:rsid w:val="00F832DF"/>
    <w:rsid w:val="00F900BE"/>
    <w:rsid w:val="00FB6BD3"/>
    <w:rsid w:val="00FD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C55B68-92A1-401A-A27F-E323BC8B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19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ascii="Arial" w:eastAsia="ＭＳ ゴシック" w:hAnsi="Arial"/>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fbold4">
    <w:name w:val="fbold4"/>
    <w:rsid w:val="007B5477"/>
    <w:rPr>
      <w:b/>
      <w:bCs/>
    </w:rPr>
  </w:style>
  <w:style w:type="paragraph" w:styleId="af">
    <w:name w:val="Plain Text"/>
    <w:basedOn w:val="a"/>
    <w:link w:val="af0"/>
    <w:uiPriority w:val="99"/>
    <w:unhideWhenUsed/>
    <w:rsid w:val="00F57432"/>
    <w:pPr>
      <w:jc w:val="left"/>
    </w:pPr>
    <w:rPr>
      <w:rFonts w:ascii="ＭＳ ゴシック" w:eastAsia="ＭＳ ゴシック" w:hAnsi="Courier New" w:cs="Courier New"/>
      <w:sz w:val="20"/>
      <w:szCs w:val="21"/>
    </w:rPr>
  </w:style>
  <w:style w:type="character" w:customStyle="1" w:styleId="af0">
    <w:name w:val="書式なし (文字)"/>
    <w:link w:val="af"/>
    <w:uiPriority w:val="99"/>
    <w:rsid w:val="00F57432"/>
    <w:rPr>
      <w:rFonts w:ascii="ＭＳ ゴシック" w:eastAsia="ＭＳ ゴシック" w:hAnsi="Courier New" w:cs="Courier New"/>
      <w:kern w:val="2"/>
      <w:szCs w:val="21"/>
    </w:rPr>
  </w:style>
  <w:style w:type="character" w:customStyle="1" w:styleId="il">
    <w:name w:val="il"/>
    <w:basedOn w:val="a0"/>
    <w:rsid w:val="00D9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83210">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054887868">
      <w:bodyDiv w:val="1"/>
      <w:marLeft w:val="0"/>
      <w:marRight w:val="0"/>
      <w:marTop w:val="0"/>
      <w:marBottom w:val="0"/>
      <w:divBdr>
        <w:top w:val="none" w:sz="0" w:space="0" w:color="auto"/>
        <w:left w:val="none" w:sz="0" w:space="0" w:color="auto"/>
        <w:bottom w:val="none" w:sz="0" w:space="0" w:color="auto"/>
        <w:right w:val="none" w:sz="0" w:space="0" w:color="auto"/>
      </w:divBdr>
    </w:div>
    <w:div w:id="1574003503">
      <w:bodyDiv w:val="1"/>
      <w:marLeft w:val="0"/>
      <w:marRight w:val="0"/>
      <w:marTop w:val="0"/>
      <w:marBottom w:val="0"/>
      <w:divBdr>
        <w:top w:val="none" w:sz="0" w:space="0" w:color="auto"/>
        <w:left w:val="none" w:sz="0" w:space="0" w:color="auto"/>
        <w:bottom w:val="none" w:sz="0" w:space="0" w:color="auto"/>
        <w:right w:val="none" w:sz="0" w:space="0" w:color="auto"/>
      </w:divBdr>
    </w:div>
    <w:div w:id="1723481078">
      <w:bodyDiv w:val="1"/>
      <w:marLeft w:val="0"/>
      <w:marRight w:val="0"/>
      <w:marTop w:val="0"/>
      <w:marBottom w:val="0"/>
      <w:divBdr>
        <w:top w:val="none" w:sz="0" w:space="0" w:color="auto"/>
        <w:left w:val="none" w:sz="0" w:space="0" w:color="auto"/>
        <w:bottom w:val="none" w:sz="0" w:space="0" w:color="auto"/>
        <w:right w:val="none" w:sz="0" w:space="0" w:color="auto"/>
      </w:divBdr>
      <w:divsChild>
        <w:div w:id="1666587446">
          <w:marLeft w:val="0"/>
          <w:marRight w:val="0"/>
          <w:marTop w:val="0"/>
          <w:marBottom w:val="0"/>
          <w:divBdr>
            <w:top w:val="none" w:sz="0" w:space="0" w:color="auto"/>
            <w:left w:val="none" w:sz="0" w:space="0" w:color="auto"/>
            <w:bottom w:val="none" w:sz="0" w:space="0" w:color="auto"/>
            <w:right w:val="none" w:sz="0" w:space="0" w:color="auto"/>
          </w:divBdr>
          <w:divsChild>
            <w:div w:id="1656571051">
              <w:marLeft w:val="0"/>
              <w:marRight w:val="0"/>
              <w:marTop w:val="900"/>
              <w:marBottom w:val="0"/>
              <w:divBdr>
                <w:top w:val="none" w:sz="0" w:space="0" w:color="auto"/>
                <w:left w:val="none" w:sz="0" w:space="0" w:color="auto"/>
                <w:bottom w:val="none" w:sz="0" w:space="0" w:color="auto"/>
                <w:right w:val="none" w:sz="0" w:space="0" w:color="auto"/>
              </w:divBdr>
              <w:divsChild>
                <w:div w:id="10411326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sj.org/signup/"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パナソニック株式会社</Company>
  <LinksUpToDate>false</LinksUpToDate>
  <CharactersWithSpaces>2980</CharactersWithSpaces>
  <SharedDoc>false</SharedDoc>
  <HLinks>
    <vt:vector size="6" baseType="variant">
      <vt:variant>
        <vt:i4>3145782</vt:i4>
      </vt:variant>
      <vt:variant>
        <vt:i4>0</vt:i4>
      </vt:variant>
      <vt:variant>
        <vt:i4>0</vt:i4>
      </vt:variant>
      <vt:variant>
        <vt:i4>5</vt:i4>
      </vt:variant>
      <vt:variant>
        <vt:lpwstr>http://www.lesj.org/signup/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LES関西</dc:creator>
  <cp:lastModifiedBy>LES関西</cp:lastModifiedBy>
  <cp:revision>5</cp:revision>
  <cp:lastPrinted>2017-10-24T06:52:00Z</cp:lastPrinted>
  <dcterms:created xsi:type="dcterms:W3CDTF">2017-10-24T06:52:00Z</dcterms:created>
  <dcterms:modified xsi:type="dcterms:W3CDTF">2017-10-26T04:04:00Z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