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B0F18" w14:textId="77777777" w:rsidR="00A731B1" w:rsidRPr="00786346" w:rsidRDefault="00A731B1" w:rsidP="00A731B1">
      <w:pPr>
        <w:pStyle w:val="a6"/>
        <w:jc w:val="center"/>
      </w:pPr>
      <w:r>
        <w:rPr>
          <w:noProof/>
        </w:rPr>
        <w:drawing>
          <wp:inline distT="0" distB="0" distL="0" distR="0" wp14:anchorId="6A42F28A" wp14:editId="255F93B1">
            <wp:extent cx="1851660" cy="10668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1660" cy="1066800"/>
                    </a:xfrm>
                    <a:prstGeom prst="rect">
                      <a:avLst/>
                    </a:prstGeom>
                    <a:noFill/>
                    <a:ln>
                      <a:noFill/>
                    </a:ln>
                  </pic:spPr>
                </pic:pic>
              </a:graphicData>
            </a:graphic>
          </wp:inline>
        </w:drawing>
      </w:r>
    </w:p>
    <w:p w14:paraId="084EC08C" w14:textId="77777777" w:rsidR="00A731B1" w:rsidRPr="00786346" w:rsidRDefault="00A731B1" w:rsidP="00A731B1">
      <w:pPr>
        <w:pStyle w:val="a6"/>
        <w:ind w:left="632" w:hangingChars="300" w:hanging="632"/>
        <w:jc w:val="center"/>
        <w:rPr>
          <w:rFonts w:ascii="Century Schoolbook" w:hAnsi="Century Schoolbook"/>
          <w:b/>
          <w:bCs/>
          <w:color w:val="666699"/>
        </w:rPr>
      </w:pPr>
      <w:r w:rsidRPr="00786346">
        <w:rPr>
          <w:rFonts w:ascii="Century Schoolbook" w:hAnsi="Century Schoolbook" w:hint="eastAsia"/>
          <w:b/>
          <w:bCs/>
          <w:color w:val="666699"/>
        </w:rPr>
        <w:t>LICENSING EXECUTIVES SOCIETY JAPAN</w:t>
      </w:r>
    </w:p>
    <w:p w14:paraId="503D7082" w14:textId="77777777" w:rsidR="00A731B1" w:rsidRPr="00786346" w:rsidRDefault="00A731B1" w:rsidP="00A731B1">
      <w:pPr>
        <w:jc w:val="center"/>
        <w:rPr>
          <w:rFonts w:ascii="ＭＳ 明朝"/>
          <w:b/>
          <w:sz w:val="28"/>
          <w:szCs w:val="28"/>
        </w:rPr>
      </w:pPr>
    </w:p>
    <w:p w14:paraId="60120729" w14:textId="77777777" w:rsidR="00A731B1" w:rsidRPr="00786346" w:rsidRDefault="00A731B1" w:rsidP="00A731B1">
      <w:pPr>
        <w:jc w:val="center"/>
        <w:rPr>
          <w:rFonts w:ascii="ＭＳ 明朝"/>
          <w:b/>
          <w:sz w:val="28"/>
          <w:szCs w:val="28"/>
        </w:rPr>
      </w:pPr>
      <w:r w:rsidRPr="00786346">
        <w:rPr>
          <w:rFonts w:ascii="ＭＳ 明朝" w:hint="eastAsia"/>
          <w:b/>
          <w:sz w:val="28"/>
          <w:szCs w:val="28"/>
        </w:rPr>
        <w:t>[２０２１年６月　関東月例研究会（ＷＥＢ開催）のご案内]</w:t>
      </w:r>
    </w:p>
    <w:p w14:paraId="2EA9AB3A" w14:textId="77777777" w:rsidR="00A731B1" w:rsidRPr="00786346" w:rsidRDefault="00A731B1" w:rsidP="00A731B1">
      <w:pPr>
        <w:jc w:val="right"/>
        <w:rPr>
          <w:rFonts w:ascii="ＭＳ 明朝"/>
          <w:b/>
          <w:sz w:val="24"/>
          <w:szCs w:val="24"/>
        </w:rPr>
      </w:pPr>
      <w:r w:rsidRPr="00786346">
        <w:rPr>
          <w:rFonts w:ascii="ＭＳ 明朝" w:hint="eastAsia"/>
          <w:b/>
          <w:sz w:val="24"/>
          <w:szCs w:val="24"/>
        </w:rPr>
        <w:t>日本ライセンス協会　関東研修委員会</w:t>
      </w:r>
      <w:bookmarkStart w:id="0" w:name="_Hlk14820091"/>
      <w:bookmarkStart w:id="1" w:name="_Hlk29250580"/>
    </w:p>
    <w:p w14:paraId="3E1AA929" w14:textId="77777777" w:rsidR="00A731B1" w:rsidRPr="00786346" w:rsidRDefault="00A731B1" w:rsidP="00A731B1">
      <w:pPr>
        <w:jc w:val="right"/>
        <w:rPr>
          <w:rFonts w:ascii="ＭＳ 明朝"/>
          <w:b/>
          <w:sz w:val="24"/>
        </w:rPr>
      </w:pPr>
    </w:p>
    <w:p w14:paraId="1FD8629D" w14:textId="77777777" w:rsidR="00A731B1" w:rsidRPr="00786346" w:rsidRDefault="00A731B1" w:rsidP="00A731B1">
      <w:pPr>
        <w:spacing w:line="300" w:lineRule="exact"/>
        <w:jc w:val="center"/>
        <w:rPr>
          <w:b/>
          <w:sz w:val="28"/>
          <w:szCs w:val="28"/>
        </w:rPr>
      </w:pPr>
      <w:r w:rsidRPr="00786346">
        <w:rPr>
          <w:rFonts w:hint="eastAsia"/>
          <w:b/>
          <w:sz w:val="28"/>
          <w:szCs w:val="28"/>
        </w:rPr>
        <w:t>経営における知的財産戦略・オープンイノベーション戦略の動向</w:t>
      </w:r>
    </w:p>
    <w:p w14:paraId="4B4BD6E9" w14:textId="77777777" w:rsidR="00A731B1" w:rsidRPr="00786346" w:rsidRDefault="00A731B1" w:rsidP="00A731B1">
      <w:pPr>
        <w:spacing w:line="300" w:lineRule="exact"/>
        <w:rPr>
          <w:b/>
          <w:bCs/>
          <w:sz w:val="28"/>
          <w:szCs w:val="28"/>
        </w:rPr>
      </w:pPr>
    </w:p>
    <w:p w14:paraId="37807320" w14:textId="77777777" w:rsidR="00A731B1" w:rsidRPr="00786346" w:rsidRDefault="00A731B1" w:rsidP="00A731B1">
      <w:pPr>
        <w:spacing w:line="300" w:lineRule="exact"/>
        <w:ind w:firstLineChars="400" w:firstLine="1124"/>
        <w:rPr>
          <w:b/>
          <w:bCs/>
          <w:sz w:val="28"/>
          <w:szCs w:val="28"/>
        </w:rPr>
      </w:pPr>
      <w:r w:rsidRPr="00786346">
        <w:rPr>
          <w:rFonts w:hint="eastAsia"/>
          <w:b/>
          <w:bCs/>
          <w:sz w:val="28"/>
          <w:szCs w:val="28"/>
        </w:rPr>
        <w:t>開催日：２０２１年６月１８日（金</w:t>
      </w:r>
      <w:r w:rsidRPr="00786346">
        <w:rPr>
          <w:rFonts w:hint="eastAsia"/>
          <w:b/>
          <w:bCs/>
          <w:sz w:val="28"/>
          <w:szCs w:val="28"/>
        </w:rPr>
        <w:t>)</w:t>
      </w:r>
      <w:r w:rsidRPr="00786346">
        <w:rPr>
          <w:rFonts w:hint="eastAsia"/>
          <w:b/>
          <w:bCs/>
          <w:sz w:val="28"/>
          <w:szCs w:val="28"/>
        </w:rPr>
        <w:t xml:space="preserve">　</w:t>
      </w:r>
    </w:p>
    <w:p w14:paraId="55CD5B3B" w14:textId="77777777" w:rsidR="00A731B1" w:rsidRPr="00786346" w:rsidRDefault="00A731B1" w:rsidP="00A731B1">
      <w:pPr>
        <w:spacing w:line="300" w:lineRule="exact"/>
        <w:ind w:firstLineChars="400" w:firstLine="1124"/>
        <w:rPr>
          <w:b/>
          <w:bCs/>
          <w:sz w:val="28"/>
          <w:szCs w:val="28"/>
        </w:rPr>
      </w:pPr>
    </w:p>
    <w:p w14:paraId="4231C0A6" w14:textId="77777777" w:rsidR="00A731B1" w:rsidRPr="00786346" w:rsidRDefault="00A731B1" w:rsidP="00A731B1">
      <w:pPr>
        <w:spacing w:line="300" w:lineRule="exact"/>
        <w:ind w:firstLineChars="400" w:firstLine="1124"/>
        <w:rPr>
          <w:b/>
          <w:sz w:val="28"/>
          <w:szCs w:val="28"/>
        </w:rPr>
      </w:pPr>
      <w:r w:rsidRPr="00786346">
        <w:rPr>
          <w:rFonts w:hint="eastAsia"/>
          <w:b/>
          <w:sz w:val="28"/>
          <w:szCs w:val="28"/>
        </w:rPr>
        <w:t>講　師：篠崎　亮　氏</w:t>
      </w:r>
    </w:p>
    <w:p w14:paraId="09B86E75" w14:textId="77777777" w:rsidR="00A731B1" w:rsidRPr="00786346" w:rsidRDefault="00A731B1" w:rsidP="00A731B1">
      <w:pPr>
        <w:spacing w:line="300" w:lineRule="exact"/>
        <w:ind w:firstLineChars="759" w:firstLine="2134"/>
        <w:rPr>
          <w:b/>
          <w:bCs/>
          <w:sz w:val="28"/>
          <w:szCs w:val="28"/>
        </w:rPr>
      </w:pPr>
      <w:r w:rsidRPr="00786346">
        <w:rPr>
          <w:rFonts w:hint="eastAsia"/>
          <w:b/>
          <w:sz w:val="28"/>
          <w:szCs w:val="28"/>
        </w:rPr>
        <w:t>（</w:t>
      </w:r>
      <w:r w:rsidRPr="00786346">
        <w:rPr>
          <w:rFonts w:hint="eastAsia"/>
          <w:b/>
          <w:sz w:val="28"/>
          <w:szCs w:val="28"/>
        </w:rPr>
        <w:t>PwC</w:t>
      </w:r>
      <w:r w:rsidRPr="00786346">
        <w:rPr>
          <w:rFonts w:hint="eastAsia"/>
          <w:b/>
          <w:sz w:val="28"/>
          <w:szCs w:val="28"/>
        </w:rPr>
        <w:t>コンサルティング合同会社　マネージャー）</w:t>
      </w:r>
    </w:p>
    <w:bookmarkEnd w:id="0"/>
    <w:bookmarkEnd w:id="1"/>
    <w:p w14:paraId="0372434B" w14:textId="77777777" w:rsidR="00A731B1" w:rsidRPr="00786346" w:rsidRDefault="00A731B1" w:rsidP="00A731B1">
      <w:pPr>
        <w:spacing w:line="360" w:lineRule="exact"/>
      </w:pPr>
    </w:p>
    <w:p w14:paraId="518C3DFB" w14:textId="77777777" w:rsidR="00A731B1" w:rsidRPr="00786346" w:rsidRDefault="00A731B1" w:rsidP="00A731B1">
      <w:pPr>
        <w:spacing w:line="360" w:lineRule="exact"/>
        <w:ind w:firstLineChars="100" w:firstLine="210"/>
        <w:rPr>
          <w:rFonts w:ascii="ＭＳ 明朝" w:hAnsi="ＭＳ 明朝"/>
          <w:bCs/>
          <w:szCs w:val="21"/>
        </w:rPr>
      </w:pPr>
      <w:r w:rsidRPr="00786346">
        <w:rPr>
          <w:rFonts w:ascii="ＭＳ 明朝" w:hAnsi="ＭＳ 明朝" w:hint="eastAsia"/>
          <w:szCs w:val="21"/>
        </w:rPr>
        <w:t>６月の関東月例研究会は、「経営における知的財産戦略・オープンイノベーション戦略の動向</w:t>
      </w:r>
      <w:r w:rsidRPr="00786346">
        <w:rPr>
          <w:rFonts w:ascii="ＭＳ 明朝" w:hAnsi="ＭＳ 明朝" w:hint="eastAsia"/>
          <w:bCs/>
          <w:szCs w:val="21"/>
        </w:rPr>
        <w:t>」</w:t>
      </w:r>
      <w:r w:rsidRPr="00786346">
        <w:rPr>
          <w:rFonts w:ascii="ＭＳ 明朝" w:hAnsi="ＭＳ 明朝" w:hint="eastAsia"/>
          <w:szCs w:val="21"/>
        </w:rPr>
        <w:t>というテーマで、</w:t>
      </w:r>
      <w:bookmarkStart w:id="2" w:name="_Hlk14820190"/>
      <w:r w:rsidRPr="00786346">
        <w:rPr>
          <w:rFonts w:ascii="ＭＳ 明朝" w:hAnsi="ＭＳ 明朝" w:hint="eastAsia"/>
          <w:szCs w:val="21"/>
        </w:rPr>
        <w:t>PwCコンサルティング合同会社　マネージャーの</w:t>
      </w:r>
      <w:bookmarkEnd w:id="2"/>
      <w:r w:rsidRPr="00786346">
        <w:rPr>
          <w:rFonts w:ascii="ＭＳ 明朝" w:hAnsi="ＭＳ 明朝" w:hint="eastAsia"/>
          <w:szCs w:val="21"/>
        </w:rPr>
        <w:t>篠崎　亮氏を講師としてお招きし、ご講演いただくことになりました。</w:t>
      </w:r>
    </w:p>
    <w:p w14:paraId="0C32A6B2" w14:textId="77777777" w:rsidR="00A731B1" w:rsidRPr="00786346" w:rsidRDefault="00A731B1" w:rsidP="00A731B1">
      <w:pPr>
        <w:spacing w:line="360" w:lineRule="exact"/>
        <w:ind w:firstLineChars="100" w:firstLine="210"/>
        <w:rPr>
          <w:rFonts w:ascii="ＭＳ 明朝" w:hAnsi="ＭＳ 明朝"/>
          <w:szCs w:val="21"/>
        </w:rPr>
      </w:pPr>
      <w:r w:rsidRPr="00786346">
        <w:rPr>
          <w:rFonts w:ascii="ＭＳ 明朝" w:hAnsi="ＭＳ 明朝" w:hint="eastAsia"/>
          <w:szCs w:val="21"/>
        </w:rPr>
        <w:t>企業におけるオープンイノベーションの主流化、新規事業創出等に係る知財活用の新たな取組が広がる中、特許庁より国内および米国・欧州・中国等の企業5</w:t>
      </w:r>
      <w:r w:rsidRPr="00786346">
        <w:rPr>
          <w:rFonts w:ascii="ＭＳ 明朝" w:hAnsi="ＭＳ 明朝"/>
          <w:szCs w:val="21"/>
        </w:rPr>
        <w:t>0</w:t>
      </w:r>
      <w:r w:rsidRPr="00786346">
        <w:rPr>
          <w:rFonts w:ascii="ＭＳ 明朝" w:hAnsi="ＭＳ 明朝" w:hint="eastAsia"/>
          <w:szCs w:val="21"/>
        </w:rPr>
        <w:t>社以上の先進的な知財活動について取り纏めた事例集である「経営における知的財産戦略事例集」ならびに「新事業創造に資する知財戦略事例集　～共創の知財戦略実践に向けた取り組みと課題～」が発行されました。</w:t>
      </w:r>
    </w:p>
    <w:p w14:paraId="0E31AC58" w14:textId="77777777" w:rsidR="00A731B1" w:rsidRPr="00786346" w:rsidRDefault="00A731B1" w:rsidP="00A731B1">
      <w:pPr>
        <w:spacing w:line="360" w:lineRule="exact"/>
        <w:ind w:firstLineChars="100" w:firstLine="210"/>
        <w:rPr>
          <w:rFonts w:ascii="ＭＳ 明朝" w:hAnsi="ＭＳ 明朝"/>
          <w:szCs w:val="21"/>
        </w:rPr>
      </w:pPr>
      <w:r w:rsidRPr="00786346">
        <w:rPr>
          <w:rFonts w:ascii="ＭＳ 明朝" w:hAnsi="ＭＳ 明朝" w:hint="eastAsia"/>
          <w:szCs w:val="21"/>
        </w:rPr>
        <w:t>そこで、当該事例集の策定を担ったPwCコンサルティング合同会社の篠崎氏に、当該事例集のうち、新事業創造に係る取組、知財のライセンシング等の直近の取組を中心にご紹介いただきます。</w:t>
      </w:r>
    </w:p>
    <w:p w14:paraId="22AD6FDB" w14:textId="77777777" w:rsidR="00A731B1" w:rsidRPr="00786346" w:rsidRDefault="00A731B1" w:rsidP="00A731B1">
      <w:pPr>
        <w:spacing w:line="360" w:lineRule="exact"/>
        <w:ind w:firstLineChars="100" w:firstLine="210"/>
        <w:rPr>
          <w:rFonts w:ascii="ＭＳ 明朝" w:hAnsi="ＭＳ 明朝"/>
          <w:szCs w:val="21"/>
        </w:rPr>
      </w:pPr>
      <w:r w:rsidRPr="00786346">
        <w:rPr>
          <w:rFonts w:ascii="ＭＳ 明朝" w:hAnsi="ＭＳ 明朝" w:hint="eastAsia"/>
          <w:szCs w:val="21"/>
        </w:rPr>
        <w:t>本講演は、最近の知財重要判決を網羅的に理解したいと考える弁護士、弁理士、企業の知的財産や法務に携わる担当者や管理者の方々にも大変有益なものと思われます。多数のご参加をお待ちしております。</w:t>
      </w:r>
    </w:p>
    <w:p w14:paraId="72A8EDC3" w14:textId="77777777" w:rsidR="00A731B1" w:rsidRPr="00786346" w:rsidRDefault="00A731B1" w:rsidP="00A731B1">
      <w:pPr>
        <w:rPr>
          <w:rFonts w:ascii="ＭＳ 明朝" w:hAnsi="ＭＳ 明朝"/>
          <w:szCs w:val="21"/>
        </w:rPr>
      </w:pPr>
    </w:p>
    <w:p w14:paraId="55B63D70" w14:textId="77777777" w:rsidR="00A731B1" w:rsidRPr="00786346" w:rsidRDefault="00A731B1" w:rsidP="00A731B1">
      <w:pPr>
        <w:rPr>
          <w:rFonts w:ascii="ＭＳ 明朝" w:hAnsi="ＭＳ 明朝"/>
          <w:szCs w:val="21"/>
        </w:rPr>
      </w:pPr>
      <w:r w:rsidRPr="00786346">
        <w:rPr>
          <w:rFonts w:ascii="ＭＳ 明朝" w:hAnsi="ＭＳ 明朝" w:hint="eastAsia"/>
          <w:szCs w:val="21"/>
        </w:rPr>
        <w:t>（参考リンク）</w:t>
      </w:r>
    </w:p>
    <w:p w14:paraId="4B5FC53B" w14:textId="77777777" w:rsidR="00A731B1" w:rsidRPr="00786346" w:rsidRDefault="00A731B1" w:rsidP="00A731B1">
      <w:pPr>
        <w:rPr>
          <w:rFonts w:ascii="ＭＳ 明朝" w:hAnsi="ＭＳ 明朝"/>
          <w:szCs w:val="21"/>
        </w:rPr>
      </w:pPr>
      <w:r w:rsidRPr="00786346">
        <w:rPr>
          <w:rFonts w:ascii="ＭＳ 明朝" w:hAnsi="ＭＳ 明朝" w:hint="eastAsia"/>
          <w:szCs w:val="21"/>
        </w:rPr>
        <w:t>「特許庁　経営における知的財産戦略事例集」</w:t>
      </w:r>
    </w:p>
    <w:p w14:paraId="341E5694" w14:textId="77777777" w:rsidR="00A731B1" w:rsidRPr="00786346" w:rsidRDefault="00A731B1" w:rsidP="00A731B1">
      <w:pPr>
        <w:rPr>
          <w:rFonts w:ascii="ＭＳ 明朝" w:hAnsi="ＭＳ 明朝"/>
          <w:szCs w:val="21"/>
        </w:rPr>
      </w:pPr>
      <w:r w:rsidRPr="0042446A">
        <w:rPr>
          <w:rFonts w:ascii="ＭＳ 明朝" w:hAnsi="ＭＳ 明朝"/>
          <w:szCs w:val="21"/>
        </w:rPr>
        <w:t>https://www.jpo.go.jp/support/example/keiei_senryaku_2019.html</w:t>
      </w:r>
    </w:p>
    <w:p w14:paraId="0AEC460F" w14:textId="77777777" w:rsidR="00A731B1" w:rsidRPr="00786346" w:rsidRDefault="00A731B1" w:rsidP="00A731B1">
      <w:r w:rsidRPr="00786346">
        <w:rPr>
          <w:rFonts w:hint="eastAsia"/>
        </w:rPr>
        <w:t>「経営戦略を成功に導く知財戦略【実践事例集】」</w:t>
      </w:r>
    </w:p>
    <w:p w14:paraId="25485C35" w14:textId="77777777" w:rsidR="00A731B1" w:rsidRPr="00786346" w:rsidRDefault="00A731B1" w:rsidP="00A731B1">
      <w:r w:rsidRPr="0042446A">
        <w:rPr>
          <w:rFonts w:ascii="ＭＳ 明朝" w:hAnsi="ＭＳ 明朝"/>
          <w:szCs w:val="21"/>
        </w:rPr>
        <w:t>https://www.jpo.go.jp/support/example/chizai_senryaku_2020.html</w:t>
      </w:r>
    </w:p>
    <w:p w14:paraId="64061DEA" w14:textId="77777777" w:rsidR="00A731B1" w:rsidRPr="00786346" w:rsidRDefault="00A731B1" w:rsidP="00A731B1">
      <w:pPr>
        <w:rPr>
          <w:rFonts w:ascii="ＭＳ 明朝" w:hAnsi="ＭＳ 明朝"/>
          <w:szCs w:val="21"/>
        </w:rPr>
      </w:pPr>
      <w:r w:rsidRPr="00786346">
        <w:rPr>
          <w:rFonts w:ascii="ＭＳ 明朝" w:hAnsi="ＭＳ 明朝" w:hint="eastAsia"/>
          <w:szCs w:val="21"/>
        </w:rPr>
        <w:t>「新事業創造に資する知財戦略事例集　～共創の知財戦略実践に向けた取り組みと課題～」</w:t>
      </w:r>
    </w:p>
    <w:p w14:paraId="59B690D8" w14:textId="77777777" w:rsidR="00A731B1" w:rsidRPr="00786346" w:rsidRDefault="00A731B1" w:rsidP="00A731B1">
      <w:r w:rsidRPr="0042446A">
        <w:rPr>
          <w:rFonts w:ascii="ＭＳ 明朝" w:hAnsi="ＭＳ 明朝"/>
          <w:szCs w:val="21"/>
        </w:rPr>
        <w:t>https://www.jpo.go.jp/support/example/chizai_senryaku_2021.html</w:t>
      </w:r>
    </w:p>
    <w:p w14:paraId="4BDF8B74" w14:textId="77777777" w:rsidR="00A731B1" w:rsidRPr="00786346" w:rsidRDefault="00A731B1" w:rsidP="00A731B1">
      <w:pPr>
        <w:spacing w:line="360" w:lineRule="exact"/>
        <w:ind w:firstLineChars="100" w:firstLine="210"/>
        <w:rPr>
          <w:rFonts w:ascii="ＭＳ 明朝" w:hAnsi="ＭＳ 明朝"/>
          <w:szCs w:val="21"/>
        </w:rPr>
      </w:pPr>
    </w:p>
    <w:p w14:paraId="59F5CAF0" w14:textId="77777777" w:rsidR="00A731B1" w:rsidRPr="00786346" w:rsidRDefault="00A731B1" w:rsidP="00A731B1">
      <w:pPr>
        <w:spacing w:line="360" w:lineRule="exact"/>
        <w:ind w:firstLineChars="100" w:firstLine="210"/>
        <w:rPr>
          <w:rFonts w:ascii="ＭＳ 明朝" w:hAnsi="ＭＳ 明朝"/>
          <w:szCs w:val="21"/>
        </w:rPr>
      </w:pPr>
    </w:p>
    <w:p w14:paraId="4577454F" w14:textId="77777777" w:rsidR="00A731B1" w:rsidRPr="00786346" w:rsidRDefault="00A731B1" w:rsidP="00A731B1">
      <w:pPr>
        <w:rPr>
          <w:szCs w:val="21"/>
        </w:rPr>
      </w:pPr>
      <w:r w:rsidRPr="00786346">
        <w:rPr>
          <w:rFonts w:hint="eastAsia"/>
          <w:szCs w:val="21"/>
        </w:rPr>
        <w:t xml:space="preserve">　＊本月例研究会はオンラインのみでの実施のため、日本弁理士会の外部機関研修としての単位認定はありません。</w:t>
      </w:r>
    </w:p>
    <w:p w14:paraId="0BAAC5AA" w14:textId="77777777" w:rsidR="00A731B1" w:rsidRPr="00786346" w:rsidRDefault="00A731B1" w:rsidP="00A731B1">
      <w:pPr>
        <w:rPr>
          <w:rFonts w:ascii="ＭＳ 明朝" w:hAnsi="ＭＳ 明朝"/>
          <w:b/>
          <w:sz w:val="28"/>
          <w:szCs w:val="28"/>
        </w:rPr>
      </w:pPr>
    </w:p>
    <w:p w14:paraId="316DB5B1" w14:textId="77777777" w:rsidR="00A731B1" w:rsidRPr="00786346" w:rsidRDefault="00A731B1" w:rsidP="00A731B1">
      <w:pPr>
        <w:rPr>
          <w:rFonts w:ascii="ＭＳ 明朝" w:hAnsi="ＭＳ 明朝"/>
          <w:b/>
          <w:sz w:val="22"/>
          <w:szCs w:val="22"/>
        </w:rPr>
      </w:pPr>
      <w:r w:rsidRPr="00786346">
        <w:rPr>
          <w:rFonts w:ascii="ＭＳ 明朝" w:hAnsi="ＭＳ 明朝"/>
          <w:b/>
          <w:sz w:val="22"/>
          <w:szCs w:val="22"/>
        </w:rPr>
        <w:t xml:space="preserve"> [</w:t>
      </w:r>
      <w:r w:rsidRPr="00786346">
        <w:rPr>
          <w:rFonts w:ascii="ＭＳ 明朝" w:hAnsi="ＭＳ 明朝" w:hint="eastAsia"/>
          <w:b/>
          <w:sz w:val="22"/>
          <w:szCs w:val="22"/>
        </w:rPr>
        <w:t>関東月例研究会（ＷＥＢ開催）</w:t>
      </w:r>
      <w:r w:rsidRPr="00786346">
        <w:rPr>
          <w:rFonts w:ascii="ＭＳ 明朝" w:hAnsi="ＭＳ 明朝"/>
          <w:b/>
          <w:sz w:val="22"/>
          <w:szCs w:val="22"/>
        </w:rPr>
        <w:t>]</w:t>
      </w:r>
    </w:p>
    <w:p w14:paraId="58E02436" w14:textId="77777777" w:rsidR="00A731B1" w:rsidRPr="00786346" w:rsidRDefault="00A731B1" w:rsidP="00A731B1">
      <w:pPr>
        <w:spacing w:line="360" w:lineRule="auto"/>
        <w:rPr>
          <w:rFonts w:ascii="ＭＳ 明朝" w:hAnsi="ＭＳ 明朝"/>
          <w:b/>
          <w:sz w:val="22"/>
          <w:szCs w:val="22"/>
        </w:rPr>
      </w:pPr>
      <w:r w:rsidRPr="00786346">
        <w:rPr>
          <w:rFonts w:ascii="ＭＳ 明朝" w:hAnsi="ＭＳ 明朝" w:hint="eastAsia"/>
          <w:b/>
          <w:sz w:val="22"/>
          <w:szCs w:val="22"/>
        </w:rPr>
        <w:t>１．研究会</w:t>
      </w:r>
    </w:p>
    <w:p w14:paraId="29DA0E73" w14:textId="77777777" w:rsidR="00A731B1" w:rsidRPr="00786346" w:rsidRDefault="00A731B1" w:rsidP="00A731B1">
      <w:pPr>
        <w:ind w:firstLineChars="100" w:firstLine="210"/>
        <w:rPr>
          <w:rFonts w:ascii="ＭＳ 明朝" w:hAnsi="ＭＳ 明朝"/>
          <w:szCs w:val="21"/>
        </w:rPr>
      </w:pPr>
      <w:r w:rsidRPr="00786346">
        <w:rPr>
          <w:rFonts w:ascii="ＭＳ 明朝" w:hAnsi="ＭＳ 明朝" w:hint="eastAsia"/>
          <w:szCs w:val="21"/>
        </w:rPr>
        <w:t>と　き：２０２１年６月１８日（金）　１５：００～１７：００</w:t>
      </w:r>
    </w:p>
    <w:p w14:paraId="2D691BA8" w14:textId="77777777" w:rsidR="00A731B1" w:rsidRPr="00786346" w:rsidRDefault="00A731B1" w:rsidP="00A731B1">
      <w:pPr>
        <w:ind w:leftChars="1890" w:left="4179" w:hangingChars="100" w:hanging="210"/>
        <w:rPr>
          <w:rFonts w:ascii="ＭＳ 明朝" w:hAnsi="ＭＳ 明朝"/>
          <w:szCs w:val="21"/>
        </w:rPr>
      </w:pPr>
      <w:r w:rsidRPr="00786346">
        <w:rPr>
          <w:rFonts w:ascii="ＭＳ 明朝" w:hAnsi="ＭＳ 明朝" w:hint="eastAsia"/>
          <w:szCs w:val="21"/>
        </w:rPr>
        <w:t>（１６：３０頃まで講演、その後はディスカッションを予定しています。）</w:t>
      </w:r>
    </w:p>
    <w:p w14:paraId="3456D99E" w14:textId="77777777" w:rsidR="00A731B1" w:rsidRPr="00786346" w:rsidRDefault="00A731B1" w:rsidP="00A731B1">
      <w:pPr>
        <w:ind w:firstLineChars="100" w:firstLine="210"/>
        <w:rPr>
          <w:rFonts w:ascii="ＭＳ 明朝" w:hAnsi="ＭＳ 明朝"/>
          <w:szCs w:val="21"/>
        </w:rPr>
      </w:pPr>
      <w:r w:rsidRPr="00786346">
        <w:rPr>
          <w:rFonts w:ascii="ＭＳ 明朝" w:hAnsi="ＭＳ 明朝" w:hint="eastAsia"/>
          <w:szCs w:val="21"/>
        </w:rPr>
        <w:t>ところ：ＷＥＢ開催（Ｚｏｏｍ利用）</w:t>
      </w:r>
    </w:p>
    <w:p w14:paraId="02E75739" w14:textId="77777777" w:rsidR="00A731B1" w:rsidRPr="00786346" w:rsidRDefault="00A731B1" w:rsidP="00A731B1">
      <w:pPr>
        <w:spacing w:line="300" w:lineRule="exact"/>
        <w:ind w:leftChars="100" w:left="2730" w:hangingChars="1200" w:hanging="2520"/>
        <w:jc w:val="left"/>
        <w:rPr>
          <w:rFonts w:ascii="ＭＳ 明朝" w:hAnsi="ＭＳ 明朝"/>
          <w:szCs w:val="21"/>
        </w:rPr>
      </w:pPr>
      <w:r w:rsidRPr="00786346">
        <w:rPr>
          <w:rFonts w:ascii="ＭＳ 明朝" w:hAnsi="ＭＳ 明朝" w:hint="eastAsia"/>
          <w:szCs w:val="21"/>
        </w:rPr>
        <w:t>講　師：篠崎　亮　氏（PwCコンサルティング合同会社　マネージャー）</w:t>
      </w:r>
    </w:p>
    <w:p w14:paraId="0009CA80" w14:textId="77777777" w:rsidR="00A731B1" w:rsidRPr="00786346" w:rsidRDefault="00A731B1" w:rsidP="00A731B1">
      <w:pPr>
        <w:spacing w:line="300" w:lineRule="exact"/>
        <w:jc w:val="left"/>
        <w:rPr>
          <w:rFonts w:ascii="ＭＳ 明朝" w:hAnsi="ＭＳ 明朝"/>
          <w:szCs w:val="21"/>
        </w:rPr>
      </w:pPr>
    </w:p>
    <w:p w14:paraId="12AA4B19" w14:textId="77777777" w:rsidR="00A731B1" w:rsidRPr="00786346" w:rsidRDefault="00A731B1" w:rsidP="00A731B1">
      <w:pPr>
        <w:spacing w:line="300" w:lineRule="exact"/>
        <w:jc w:val="left"/>
        <w:rPr>
          <w:rFonts w:ascii="ＭＳ 明朝" w:hAnsi="ＭＳ 明朝"/>
          <w:szCs w:val="21"/>
        </w:rPr>
      </w:pPr>
    </w:p>
    <w:p w14:paraId="2A0FCA35" w14:textId="77777777" w:rsidR="00A731B1" w:rsidRPr="00786346" w:rsidRDefault="00A731B1" w:rsidP="00A731B1">
      <w:pPr>
        <w:spacing w:line="300" w:lineRule="exact"/>
        <w:ind w:leftChars="33" w:left="1132" w:hangingChars="506" w:hanging="1063"/>
        <w:jc w:val="left"/>
        <w:rPr>
          <w:rFonts w:ascii="ＭＳ 明朝" w:hAnsi="ＭＳ 明朝"/>
          <w:szCs w:val="21"/>
        </w:rPr>
      </w:pPr>
      <w:r w:rsidRPr="00786346">
        <w:rPr>
          <w:rFonts w:ascii="ＭＳ 明朝" w:hAnsi="ＭＳ 明朝" w:hint="eastAsia"/>
          <w:szCs w:val="21"/>
        </w:rPr>
        <w:t>講師略歴：大手電機メーカーにおいて研究開発分野を中心とした広報・研究企画に従事後、日本経済団体連合会（経団連）に出向。イノベーション政策（科学技術・知財・新興企業育成）、成長戦略等に関する政策提言等に従事。2017年より現職にて、知的財産戦略・オープンイノベーション等の分野におけるコンサルティングおよび内閣府・特許庁等における政策調査等を務める。専門分野はイノベーション戦略・政策、知的財産関係。</w:t>
      </w:r>
    </w:p>
    <w:p w14:paraId="3ACD0ABD" w14:textId="77777777" w:rsidR="00A731B1" w:rsidRPr="00786346" w:rsidRDefault="00A731B1" w:rsidP="00A731B1">
      <w:pPr>
        <w:ind w:firstLineChars="100" w:firstLine="210"/>
        <w:rPr>
          <w:rFonts w:ascii="ＭＳ 明朝" w:hAnsi="ＭＳ 明朝"/>
          <w:szCs w:val="21"/>
        </w:rPr>
      </w:pPr>
    </w:p>
    <w:p w14:paraId="6721CEAF" w14:textId="77777777" w:rsidR="00A731B1" w:rsidRPr="00786346" w:rsidRDefault="00A731B1" w:rsidP="00A731B1">
      <w:pPr>
        <w:ind w:firstLineChars="100" w:firstLine="210"/>
        <w:rPr>
          <w:rFonts w:ascii="ＭＳ 明朝" w:hAnsi="ＭＳ 明朝"/>
          <w:szCs w:val="21"/>
        </w:rPr>
      </w:pPr>
      <w:r w:rsidRPr="00786346">
        <w:rPr>
          <w:rFonts w:ascii="ＭＳ 明朝" w:hAnsi="ＭＳ 明朝" w:hint="eastAsia"/>
          <w:szCs w:val="21"/>
          <w:lang w:eastAsia="zh-TW"/>
        </w:rPr>
        <w:t>司　会：</w:t>
      </w:r>
      <w:r w:rsidRPr="00786346">
        <w:rPr>
          <w:rFonts w:ascii="ＭＳ 明朝" w:hAnsi="ＭＳ 明朝" w:hint="eastAsia"/>
          <w:szCs w:val="21"/>
        </w:rPr>
        <w:t>上野 文裕（株式会社ＩＨＩ）</w:t>
      </w:r>
    </w:p>
    <w:p w14:paraId="170305D0" w14:textId="77777777" w:rsidR="00A731B1" w:rsidRPr="00786346" w:rsidRDefault="00A731B1" w:rsidP="00A731B1">
      <w:pPr>
        <w:ind w:firstLineChars="100" w:firstLine="210"/>
        <w:rPr>
          <w:rFonts w:ascii="ＭＳ 明朝" w:hAnsi="ＭＳ 明朝"/>
          <w:szCs w:val="21"/>
        </w:rPr>
      </w:pPr>
      <w:r w:rsidRPr="00786346">
        <w:rPr>
          <w:rFonts w:ascii="ＭＳ 明朝" w:hAnsi="ＭＳ 明朝" w:hint="eastAsia"/>
          <w:szCs w:val="21"/>
        </w:rPr>
        <w:t>参加費：ＬＥＳ会員（同一組織のメンバーを含む）</w:t>
      </w:r>
      <w:r w:rsidRPr="00786346">
        <w:rPr>
          <w:rFonts w:ascii="ＭＳ 明朝" w:hAnsi="ＭＳ 明朝"/>
          <w:szCs w:val="21"/>
        </w:rPr>
        <w:tab/>
      </w:r>
      <w:r w:rsidRPr="00786346">
        <w:rPr>
          <w:rFonts w:ascii="ＭＳ 明朝" w:hAnsi="ＭＳ 明朝" w:hint="eastAsia"/>
          <w:szCs w:val="21"/>
        </w:rPr>
        <w:t>３,０００円</w:t>
      </w:r>
    </w:p>
    <w:p w14:paraId="6A02C82A" w14:textId="77777777" w:rsidR="00A731B1" w:rsidRPr="00786346" w:rsidRDefault="00A731B1" w:rsidP="00A731B1">
      <w:pPr>
        <w:ind w:firstLineChars="500" w:firstLine="1050"/>
        <w:rPr>
          <w:rFonts w:ascii="ＭＳ 明朝" w:hAnsi="ＭＳ 明朝"/>
          <w:szCs w:val="21"/>
        </w:rPr>
      </w:pPr>
      <w:r w:rsidRPr="00786346">
        <w:rPr>
          <w:rFonts w:ascii="ＭＳ 明朝" w:hAnsi="ＭＳ 明朝" w:hint="eastAsia"/>
          <w:szCs w:val="21"/>
        </w:rPr>
        <w:t xml:space="preserve">継続会員　　　</w:t>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hint="eastAsia"/>
          <w:szCs w:val="21"/>
        </w:rPr>
        <w:t>１,５００円</w:t>
      </w:r>
    </w:p>
    <w:p w14:paraId="07C5D7AA" w14:textId="77777777" w:rsidR="00A731B1" w:rsidRPr="00786346" w:rsidRDefault="00A731B1" w:rsidP="00A731B1">
      <w:pPr>
        <w:ind w:firstLineChars="500" w:firstLine="1050"/>
        <w:rPr>
          <w:rFonts w:ascii="ＭＳ 明朝" w:hAnsi="ＭＳ 明朝"/>
          <w:b/>
          <w:szCs w:val="21"/>
        </w:rPr>
      </w:pPr>
      <w:r w:rsidRPr="00786346">
        <w:rPr>
          <w:rFonts w:ascii="ＭＳ 明朝" w:hAnsi="ＭＳ 明朝" w:hint="eastAsia"/>
          <w:szCs w:val="21"/>
        </w:rPr>
        <w:t>一般</w:t>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szCs w:val="21"/>
        </w:rPr>
        <w:tab/>
      </w:r>
      <w:r w:rsidRPr="00786346">
        <w:rPr>
          <w:rFonts w:ascii="ＭＳ 明朝" w:hAnsi="ＭＳ 明朝" w:hint="eastAsia"/>
          <w:szCs w:val="21"/>
        </w:rPr>
        <w:t>６,０００円</w:t>
      </w:r>
    </w:p>
    <w:p w14:paraId="4BEF5785" w14:textId="77777777" w:rsidR="00A731B1" w:rsidRPr="00786346" w:rsidRDefault="00A731B1" w:rsidP="00A731B1">
      <w:pPr>
        <w:ind w:firstLineChars="100" w:firstLine="180"/>
        <w:rPr>
          <w:rFonts w:ascii="ＭＳ 明朝" w:hAnsi="ＭＳ 明朝"/>
          <w:bCs/>
          <w:sz w:val="18"/>
          <w:szCs w:val="18"/>
        </w:rPr>
      </w:pPr>
    </w:p>
    <w:p w14:paraId="37FD5D16" w14:textId="77777777" w:rsidR="00A731B1" w:rsidRPr="00786346" w:rsidRDefault="00A731B1" w:rsidP="00A731B1">
      <w:pPr>
        <w:ind w:leftChars="100" w:left="210"/>
        <w:rPr>
          <w:rFonts w:ascii="ＭＳ 明朝" w:hAnsi="ＭＳ 明朝"/>
          <w:bCs/>
          <w:sz w:val="20"/>
        </w:rPr>
      </w:pPr>
      <w:r w:rsidRPr="00786346">
        <w:rPr>
          <w:rFonts w:ascii="ＭＳ 明朝" w:hAnsi="ＭＳ 明朝" w:hint="eastAsia"/>
          <w:bCs/>
          <w:sz w:val="20"/>
        </w:rPr>
        <w:t>＊継続会員とは、55歳を超えて勤務先を退職した後も個人で会員資格を継続し、特別の年会費（2万円）を適用されている正会員です。（詳細は会員名簿の規則またはホームページをご参照ください。）</w:t>
      </w:r>
    </w:p>
    <w:p w14:paraId="0DE8F1AF" w14:textId="77777777" w:rsidR="00A731B1" w:rsidRPr="00786346" w:rsidRDefault="00A731B1" w:rsidP="00A731B1">
      <w:pPr>
        <w:rPr>
          <w:rFonts w:ascii="ＭＳ 明朝" w:hAnsi="ＭＳ 明朝"/>
          <w:b/>
          <w:sz w:val="22"/>
          <w:szCs w:val="22"/>
        </w:rPr>
      </w:pPr>
    </w:p>
    <w:p w14:paraId="3C8C6E23" w14:textId="77777777" w:rsidR="00A731B1" w:rsidRPr="00786346" w:rsidRDefault="00A731B1" w:rsidP="00A731B1">
      <w:pPr>
        <w:rPr>
          <w:rFonts w:ascii="ＭＳ 明朝" w:hAnsi="ＭＳ 明朝"/>
          <w:b/>
          <w:sz w:val="22"/>
          <w:szCs w:val="22"/>
        </w:rPr>
      </w:pPr>
      <w:r w:rsidRPr="00786346">
        <w:rPr>
          <w:rFonts w:ascii="ＭＳ 明朝" w:hAnsi="ＭＳ 明朝" w:hint="eastAsia"/>
          <w:b/>
          <w:sz w:val="22"/>
          <w:szCs w:val="22"/>
        </w:rPr>
        <w:t>２．懇親会</w:t>
      </w:r>
    </w:p>
    <w:p w14:paraId="726A0AF4" w14:textId="77777777" w:rsidR="00A731B1" w:rsidRPr="00786346" w:rsidRDefault="00A731B1" w:rsidP="00A731B1">
      <w:pPr>
        <w:rPr>
          <w:rFonts w:ascii="ＭＳ 明朝" w:hAnsi="ＭＳ 明朝"/>
          <w:bCs/>
          <w:sz w:val="22"/>
          <w:szCs w:val="22"/>
        </w:rPr>
      </w:pPr>
      <w:r w:rsidRPr="00786346">
        <w:rPr>
          <w:rFonts w:ascii="ＭＳ 明朝" w:hAnsi="ＭＳ 明朝" w:hint="eastAsia"/>
          <w:bCs/>
          <w:sz w:val="22"/>
          <w:szCs w:val="22"/>
        </w:rPr>
        <w:t xml:space="preserve">　　ありません。</w:t>
      </w:r>
    </w:p>
    <w:p w14:paraId="69333577" w14:textId="77777777" w:rsidR="00A731B1" w:rsidRPr="00786346" w:rsidRDefault="00A731B1" w:rsidP="00A731B1">
      <w:pPr>
        <w:rPr>
          <w:rFonts w:ascii="ＭＳ 明朝" w:hAnsi="ＭＳ 明朝"/>
          <w:b/>
          <w:sz w:val="22"/>
          <w:szCs w:val="22"/>
        </w:rPr>
      </w:pPr>
    </w:p>
    <w:p w14:paraId="6C96F5C3" w14:textId="77777777" w:rsidR="00A731B1" w:rsidRPr="00786346" w:rsidRDefault="00A731B1" w:rsidP="00A731B1">
      <w:pPr>
        <w:rPr>
          <w:rFonts w:ascii="ＭＳ 明朝" w:hAnsi="ＭＳ 明朝"/>
          <w:b/>
          <w:sz w:val="22"/>
          <w:szCs w:val="22"/>
        </w:rPr>
      </w:pPr>
      <w:r w:rsidRPr="00786346">
        <w:rPr>
          <w:rFonts w:ascii="ＭＳ 明朝" w:hAnsi="ＭＳ 明朝" w:hint="eastAsia"/>
          <w:b/>
          <w:sz w:val="22"/>
          <w:szCs w:val="22"/>
        </w:rPr>
        <w:t>３．参加申込み</w:t>
      </w:r>
    </w:p>
    <w:p w14:paraId="765F2A61" w14:textId="77777777" w:rsidR="00A731B1" w:rsidRPr="00786346" w:rsidRDefault="00A731B1" w:rsidP="00A731B1">
      <w:pPr>
        <w:ind w:firstLineChars="100" w:firstLine="210"/>
        <w:rPr>
          <w:rFonts w:ascii="ＭＳ 明朝" w:hAnsi="ＭＳ 明朝"/>
          <w:bCs/>
          <w:szCs w:val="21"/>
        </w:rPr>
      </w:pPr>
      <w:r w:rsidRPr="00786346">
        <w:rPr>
          <w:rFonts w:ascii="ＭＳ 明朝" w:hAnsi="ＭＳ 明朝" w:hint="eastAsia"/>
          <w:bCs/>
          <w:szCs w:val="21"/>
        </w:rPr>
        <w:t>＊申込期限：２０２１年６月９日（水）</w:t>
      </w:r>
    </w:p>
    <w:p w14:paraId="3BE9C4D9" w14:textId="77777777" w:rsidR="00A731B1" w:rsidRPr="00786346" w:rsidRDefault="00A731B1" w:rsidP="00A731B1">
      <w:pPr>
        <w:ind w:leftChars="100" w:left="210"/>
        <w:rPr>
          <w:rFonts w:ascii="ＭＳ 明朝" w:hAnsi="ＭＳ 明朝"/>
          <w:bCs/>
          <w:szCs w:val="21"/>
        </w:rPr>
      </w:pPr>
      <w:r w:rsidRPr="00786346">
        <w:rPr>
          <w:rFonts w:ascii="ＭＳ 明朝" w:hAnsi="ＭＳ 明朝" w:hint="eastAsia"/>
          <w:bCs/>
          <w:szCs w:val="21"/>
        </w:rPr>
        <w:t>＊下記LESJウェブサイトからお申し込みをお願いいたします。LESJウェブサイト以外からのお申し込みは受け付けておりません。</w:t>
      </w:r>
    </w:p>
    <w:p w14:paraId="12318B2E" w14:textId="77777777" w:rsidR="00A731B1" w:rsidRPr="00786346" w:rsidRDefault="00A731B1" w:rsidP="00A731B1">
      <w:pPr>
        <w:ind w:firstLineChars="100" w:firstLine="220"/>
        <w:rPr>
          <w:rFonts w:ascii="ＭＳ 明朝" w:hAnsi="ＭＳ 明朝"/>
          <w:bCs/>
          <w:sz w:val="22"/>
          <w:szCs w:val="22"/>
        </w:rPr>
      </w:pPr>
      <w:r w:rsidRPr="0042446A">
        <w:rPr>
          <w:rFonts w:ascii="ＭＳ 明朝" w:hAnsi="ＭＳ 明朝"/>
          <w:bCs/>
          <w:sz w:val="22"/>
          <w:szCs w:val="22"/>
        </w:rPr>
        <w:t>https://www.lesj.org/workshop/monthly/east.php</w:t>
      </w:r>
    </w:p>
    <w:p w14:paraId="11B52F18" w14:textId="77777777" w:rsidR="00A731B1" w:rsidRPr="00786346" w:rsidRDefault="00A731B1" w:rsidP="00A731B1">
      <w:pPr>
        <w:rPr>
          <w:rFonts w:ascii="ＭＳ 明朝" w:hAnsi="ＭＳ 明朝"/>
          <w:b/>
          <w:sz w:val="22"/>
          <w:szCs w:val="22"/>
        </w:rPr>
      </w:pPr>
    </w:p>
    <w:p w14:paraId="6EDC54DA" w14:textId="77777777" w:rsidR="00A731B1" w:rsidRPr="00786346" w:rsidRDefault="00A731B1" w:rsidP="00A731B1">
      <w:pPr>
        <w:rPr>
          <w:rFonts w:ascii="ＭＳ 明朝" w:hAnsi="ＭＳ 明朝"/>
          <w:b/>
          <w:sz w:val="22"/>
        </w:rPr>
      </w:pPr>
      <w:r w:rsidRPr="00786346">
        <w:rPr>
          <w:rFonts w:ascii="ＭＳ 明朝" w:hAnsi="ＭＳ 明朝" w:hint="eastAsia"/>
          <w:b/>
          <w:sz w:val="22"/>
          <w:szCs w:val="22"/>
        </w:rPr>
        <w:t>４</w:t>
      </w:r>
      <w:r w:rsidRPr="00786346">
        <w:rPr>
          <w:rFonts w:ascii="ＭＳ 明朝" w:hAnsi="ＭＳ 明朝" w:hint="eastAsia"/>
          <w:b/>
          <w:sz w:val="22"/>
        </w:rPr>
        <w:t>．申込み・受講前の確認事項</w:t>
      </w:r>
    </w:p>
    <w:p w14:paraId="15B024B0" w14:textId="77777777" w:rsidR="00A731B1" w:rsidRPr="00786346" w:rsidRDefault="00A731B1" w:rsidP="00A731B1">
      <w:pPr>
        <w:ind w:leftChars="200" w:left="420"/>
        <w:rPr>
          <w:rFonts w:ascii="ＭＳ 明朝" w:hAnsi="ＭＳ 明朝"/>
          <w:b/>
          <w:sz w:val="22"/>
        </w:rPr>
      </w:pPr>
      <w:r w:rsidRPr="00786346">
        <w:rPr>
          <w:rFonts w:ascii="ＭＳ 明朝" w:hAnsi="ＭＳ 明朝" w:hint="eastAsia"/>
          <w:b/>
          <w:sz w:val="22"/>
        </w:rPr>
        <w:t>本月例研究会は、テレビ会議「Ｚｏｏｍ」を利用して行います。</w:t>
      </w:r>
    </w:p>
    <w:p w14:paraId="217C2039" w14:textId="77777777" w:rsidR="00A731B1" w:rsidRPr="00786346" w:rsidRDefault="00A731B1" w:rsidP="00A731B1">
      <w:pPr>
        <w:ind w:leftChars="200" w:left="420"/>
        <w:rPr>
          <w:rFonts w:ascii="ＭＳ 明朝" w:hAnsi="ＭＳ 明朝"/>
          <w:b/>
          <w:sz w:val="22"/>
        </w:rPr>
      </w:pPr>
      <w:r w:rsidRPr="00786346">
        <w:rPr>
          <w:rFonts w:ascii="ＭＳ 明朝" w:hAnsi="ＭＳ 明朝" w:hint="eastAsia"/>
          <w:b/>
          <w:sz w:val="22"/>
        </w:rPr>
        <w:t>以下の事項について、申込み・受講前にご確認お願いします。</w:t>
      </w:r>
    </w:p>
    <w:p w14:paraId="31ECEB99" w14:textId="77777777" w:rsidR="00A731B1" w:rsidRPr="00786346" w:rsidRDefault="00A731B1" w:rsidP="00A731B1">
      <w:pPr>
        <w:ind w:leftChars="200" w:left="420"/>
        <w:rPr>
          <w:rFonts w:ascii="ＭＳ 明朝" w:hAnsi="ＭＳ 明朝"/>
          <w:b/>
          <w:sz w:val="22"/>
        </w:rPr>
      </w:pPr>
    </w:p>
    <w:p w14:paraId="69170B98" w14:textId="77777777" w:rsidR="00A731B1" w:rsidRPr="00786346" w:rsidRDefault="00A731B1" w:rsidP="00A731B1">
      <w:pPr>
        <w:ind w:leftChars="200" w:left="420"/>
        <w:rPr>
          <w:rFonts w:ascii="ＭＳ 明朝" w:hAnsi="ＭＳ 明朝"/>
          <w:b/>
          <w:sz w:val="22"/>
        </w:rPr>
      </w:pPr>
      <w:r w:rsidRPr="00786346">
        <w:rPr>
          <w:rFonts w:ascii="ＭＳ 明朝" w:hAnsi="ＭＳ 明朝" w:hint="eastAsia"/>
          <w:b/>
          <w:sz w:val="22"/>
        </w:rPr>
        <w:t>【視聴環境】</w:t>
      </w:r>
    </w:p>
    <w:p w14:paraId="3424BD35" w14:textId="77777777" w:rsidR="00A731B1" w:rsidRPr="00786346" w:rsidRDefault="00A731B1" w:rsidP="00A731B1">
      <w:pPr>
        <w:numPr>
          <w:ilvl w:val="0"/>
          <w:numId w:val="1"/>
        </w:numPr>
        <w:rPr>
          <w:rFonts w:ascii="ＭＳ 明朝" w:hAnsi="ＭＳ 明朝"/>
          <w:bCs/>
          <w:szCs w:val="18"/>
        </w:rPr>
      </w:pPr>
      <w:r w:rsidRPr="00786346">
        <w:rPr>
          <w:rFonts w:ascii="ＭＳ 明朝" w:hAnsi="ＭＳ 明朝" w:hint="eastAsia"/>
          <w:bCs/>
          <w:szCs w:val="18"/>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14:paraId="007B5ED1" w14:textId="77777777" w:rsidR="00A731B1" w:rsidRPr="00786346" w:rsidRDefault="00A731B1" w:rsidP="00A731B1">
      <w:pPr>
        <w:ind w:leftChars="200" w:left="420"/>
        <w:rPr>
          <w:rFonts w:ascii="ＭＳ 明朝" w:hAnsi="ＭＳ 明朝"/>
          <w:b/>
          <w:sz w:val="22"/>
        </w:rPr>
      </w:pPr>
    </w:p>
    <w:p w14:paraId="17F1331F" w14:textId="77777777" w:rsidR="00A731B1" w:rsidRPr="00786346" w:rsidRDefault="00A731B1" w:rsidP="00A731B1">
      <w:pPr>
        <w:ind w:leftChars="200" w:left="420"/>
        <w:rPr>
          <w:rFonts w:ascii="ＭＳ 明朝" w:hAnsi="ＭＳ 明朝"/>
          <w:b/>
          <w:sz w:val="22"/>
        </w:rPr>
      </w:pPr>
      <w:r w:rsidRPr="00786346">
        <w:rPr>
          <w:rFonts w:ascii="ＭＳ 明朝" w:hAnsi="ＭＳ 明朝" w:hint="eastAsia"/>
          <w:b/>
          <w:sz w:val="22"/>
        </w:rPr>
        <w:t>【関東月例研究会（ＷＥＢ開催）の注意事項】</w:t>
      </w:r>
    </w:p>
    <w:p w14:paraId="1B42F2C6" w14:textId="77777777" w:rsidR="00A731B1" w:rsidRPr="00786346" w:rsidRDefault="00A731B1" w:rsidP="00A731B1">
      <w:pPr>
        <w:numPr>
          <w:ilvl w:val="0"/>
          <w:numId w:val="1"/>
        </w:numPr>
        <w:rPr>
          <w:rFonts w:ascii="ＭＳ 明朝" w:hAnsi="ＭＳ 明朝"/>
          <w:bCs/>
          <w:szCs w:val="21"/>
        </w:rPr>
      </w:pPr>
      <w:r w:rsidRPr="00786346">
        <w:rPr>
          <w:rFonts w:ascii="ＭＳ 明朝" w:hAnsi="ＭＳ 明朝" w:hint="eastAsia"/>
          <w:bCs/>
          <w:szCs w:val="21"/>
        </w:rPr>
        <w:t>参加申込み受付後、当協会から参加費のお支払い方法（振込先）をご案内しますので、５営業日前(６月１１日（金）)までに参加費をお支払いください。期限までに入金が確認できない場合は、ご参加いただくことができません。入金が確認できた方には、３営業日前（６月１５日（火））までに、Ｚｏｏｍのご案内と講義資料をお送りいたします。当協会からＺｏｏｍのご案内が届いていない方は、ご参加いただくことができませんので、３営業</w:t>
      </w:r>
      <w:r w:rsidRPr="00786346">
        <w:rPr>
          <w:rFonts w:ascii="ＭＳ 明朝" w:hAnsi="ＭＳ 明朝" w:hint="eastAsia"/>
          <w:bCs/>
          <w:szCs w:val="21"/>
        </w:rPr>
        <w:lastRenderedPageBreak/>
        <w:t>日前までに当協会から連絡がない場合には、連絡先にお問い合わせ下さい。</w:t>
      </w:r>
    </w:p>
    <w:p w14:paraId="726851FB" w14:textId="77777777" w:rsidR="00A731B1" w:rsidRPr="00786346" w:rsidRDefault="00A731B1" w:rsidP="00A731B1">
      <w:pPr>
        <w:numPr>
          <w:ilvl w:val="0"/>
          <w:numId w:val="1"/>
        </w:numPr>
        <w:rPr>
          <w:rFonts w:ascii="ＭＳ 明朝" w:hAnsi="ＭＳ 明朝"/>
          <w:bCs/>
          <w:szCs w:val="21"/>
        </w:rPr>
      </w:pPr>
      <w:r w:rsidRPr="00786346">
        <w:rPr>
          <w:rFonts w:ascii="ＭＳ 明朝" w:hAnsi="ＭＳ 明朝" w:hint="eastAsia"/>
          <w:bCs/>
          <w:szCs w:val="21"/>
        </w:rPr>
        <w:t>講義資料送付後、参加者様のＰＣ・通信環境等が原因で正常に視聴できない場合の返金については、お受けいたしかねますので、予めご了承下さい。</w:t>
      </w:r>
    </w:p>
    <w:p w14:paraId="271E0DA6" w14:textId="77777777" w:rsidR="00A731B1" w:rsidRPr="00786346" w:rsidRDefault="00A731B1" w:rsidP="00A731B1">
      <w:pPr>
        <w:numPr>
          <w:ilvl w:val="0"/>
          <w:numId w:val="1"/>
        </w:numPr>
        <w:rPr>
          <w:rFonts w:ascii="ＭＳ 明朝" w:hAnsi="ＭＳ 明朝"/>
          <w:bCs/>
          <w:szCs w:val="21"/>
        </w:rPr>
      </w:pPr>
      <w:r w:rsidRPr="00786346">
        <w:rPr>
          <w:rFonts w:ascii="ＭＳ 明朝" w:hAnsi="ＭＳ 明朝"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46FE5420" w14:textId="77777777" w:rsidR="00A731B1" w:rsidRPr="00786346" w:rsidRDefault="00A731B1" w:rsidP="00A731B1">
      <w:pPr>
        <w:numPr>
          <w:ilvl w:val="0"/>
          <w:numId w:val="1"/>
        </w:numPr>
        <w:rPr>
          <w:rFonts w:ascii="ＭＳ 明朝" w:hAnsi="ＭＳ 明朝"/>
          <w:bCs/>
          <w:szCs w:val="21"/>
        </w:rPr>
      </w:pPr>
      <w:r w:rsidRPr="00786346">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25EE19A8" w14:textId="77777777" w:rsidR="00A731B1" w:rsidRPr="00786346" w:rsidRDefault="00A731B1" w:rsidP="00A731B1">
      <w:pPr>
        <w:numPr>
          <w:ilvl w:val="0"/>
          <w:numId w:val="1"/>
        </w:numPr>
        <w:rPr>
          <w:rFonts w:ascii="ＭＳ 明朝" w:hAnsi="ＭＳ 明朝"/>
          <w:bCs/>
          <w:szCs w:val="21"/>
        </w:rPr>
      </w:pPr>
      <w:r w:rsidRPr="00786346">
        <w:rPr>
          <w:rFonts w:ascii="ＭＳ 明朝" w:hAnsi="ＭＳ 明朝"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3A5B0731" w14:textId="77777777" w:rsidR="00A731B1" w:rsidRPr="00786346" w:rsidRDefault="00A731B1" w:rsidP="00A731B1">
      <w:pPr>
        <w:numPr>
          <w:ilvl w:val="0"/>
          <w:numId w:val="1"/>
        </w:numPr>
        <w:rPr>
          <w:rFonts w:ascii="ＭＳ 明朝" w:hAnsi="ＭＳ 明朝"/>
          <w:bCs/>
          <w:szCs w:val="21"/>
        </w:rPr>
      </w:pPr>
      <w:r w:rsidRPr="00786346">
        <w:rPr>
          <w:rFonts w:ascii="ＭＳ 明朝" w:hAnsi="ＭＳ 明朝" w:hint="eastAsia"/>
          <w:bCs/>
          <w:szCs w:val="21"/>
        </w:rPr>
        <w:t xml:space="preserve">研究会当日、Ｚｏｏｍに接続できない場合等のトラブルについては、連絡先の電話又はメール（TEL　03-3595-0578、e-mail　</w:t>
      </w:r>
      <w:r w:rsidRPr="0042446A">
        <w:rPr>
          <w:rFonts w:ascii="ＭＳ 明朝" w:hAnsi="ＭＳ 明朝" w:hint="eastAsia"/>
          <w:bCs/>
          <w:szCs w:val="21"/>
        </w:rPr>
        <w:t>les@jiii.or.jp</w:t>
      </w:r>
      <w:r w:rsidRPr="00786346">
        <w:rPr>
          <w:rFonts w:ascii="ＭＳ 明朝" w:hAnsi="ＭＳ 明朝"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512FAF60" w14:textId="77777777" w:rsidR="00A731B1" w:rsidRPr="00786346" w:rsidRDefault="00A731B1" w:rsidP="00A731B1">
      <w:pPr>
        <w:ind w:leftChars="200" w:left="420"/>
        <w:rPr>
          <w:rFonts w:ascii="ＭＳ 明朝" w:hAnsi="ＭＳ 明朝"/>
          <w:bCs/>
          <w:szCs w:val="21"/>
        </w:rPr>
      </w:pPr>
    </w:p>
    <w:p w14:paraId="2D67E824" w14:textId="77777777" w:rsidR="00A731B1" w:rsidRPr="00786346" w:rsidRDefault="00A731B1" w:rsidP="00A731B1">
      <w:pPr>
        <w:ind w:leftChars="200" w:left="420"/>
        <w:rPr>
          <w:rFonts w:ascii="ＭＳ 明朝" w:hAnsi="ＭＳ 明朝"/>
          <w:b/>
          <w:sz w:val="22"/>
          <w:szCs w:val="22"/>
        </w:rPr>
      </w:pPr>
      <w:r w:rsidRPr="00786346">
        <w:rPr>
          <w:rFonts w:ascii="ＭＳ 明朝" w:hAnsi="ＭＳ 明朝" w:hint="eastAsia"/>
          <w:b/>
          <w:sz w:val="22"/>
        </w:rPr>
        <w:t>【個人情報の取扱いについて】</w:t>
      </w:r>
    </w:p>
    <w:p w14:paraId="064186FF" w14:textId="77777777" w:rsidR="00A731B1" w:rsidRPr="00786346" w:rsidRDefault="00A731B1" w:rsidP="00A731B1">
      <w:pPr>
        <w:numPr>
          <w:ilvl w:val="0"/>
          <w:numId w:val="2"/>
        </w:numPr>
        <w:rPr>
          <w:rFonts w:ascii="ＭＳ 明朝" w:hAnsi="ＭＳ 明朝"/>
          <w:bCs/>
          <w:szCs w:val="21"/>
        </w:rPr>
      </w:pPr>
      <w:r w:rsidRPr="00786346">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1AE496EB" w14:textId="77777777" w:rsidR="00A731B1" w:rsidRPr="00786346" w:rsidRDefault="00A731B1" w:rsidP="00A731B1">
      <w:pPr>
        <w:numPr>
          <w:ilvl w:val="0"/>
          <w:numId w:val="2"/>
        </w:numPr>
        <w:rPr>
          <w:rFonts w:ascii="ＭＳ 明朝" w:hAnsi="ＭＳ 明朝"/>
          <w:bCs/>
          <w:szCs w:val="21"/>
        </w:rPr>
      </w:pPr>
      <w:r w:rsidRPr="00786346">
        <w:rPr>
          <w:rFonts w:ascii="ＭＳ 明朝" w:hAnsi="ＭＳ 明朝" w:hint="eastAsia"/>
          <w:bCs/>
          <w:szCs w:val="21"/>
        </w:rPr>
        <w:t>個人情報は、不正アクセス、紛失、破壊、改ざんおよび漏洩等の予防、安全な管理に努めます。</w:t>
      </w:r>
    </w:p>
    <w:p w14:paraId="4E7E6447" w14:textId="77777777" w:rsidR="00A731B1" w:rsidRPr="00786346" w:rsidRDefault="00A731B1" w:rsidP="00A731B1">
      <w:pPr>
        <w:rPr>
          <w:rFonts w:ascii="ＭＳ 明朝" w:hAnsi="ＭＳ 明朝"/>
          <w:b/>
          <w:szCs w:val="21"/>
        </w:rPr>
      </w:pPr>
    </w:p>
    <w:p w14:paraId="61D9C664" w14:textId="77777777" w:rsidR="00A731B1" w:rsidRPr="00786346" w:rsidRDefault="00A731B1" w:rsidP="00A731B1">
      <w:pPr>
        <w:rPr>
          <w:rFonts w:ascii="ＭＳ 明朝" w:hAnsi="ＭＳ 明朝"/>
          <w:b/>
          <w:sz w:val="22"/>
          <w:szCs w:val="22"/>
        </w:rPr>
      </w:pPr>
      <w:r w:rsidRPr="00786346">
        <w:rPr>
          <w:rFonts w:ascii="ＭＳ 明朝" w:hAnsi="ＭＳ 明朝" w:hint="eastAsia"/>
          <w:b/>
          <w:sz w:val="22"/>
        </w:rPr>
        <w:t>５．連絡先</w:t>
      </w:r>
    </w:p>
    <w:p w14:paraId="7A9CD8EB" w14:textId="77777777" w:rsidR="00A731B1" w:rsidRPr="00786346" w:rsidRDefault="00A731B1" w:rsidP="00A731B1">
      <w:pPr>
        <w:ind w:firstLineChars="200" w:firstLine="420"/>
        <w:rPr>
          <w:rFonts w:ascii="ＭＳ 明朝" w:hAnsi="ＭＳ 明朝"/>
          <w:bCs/>
          <w:szCs w:val="21"/>
        </w:rPr>
      </w:pPr>
      <w:bookmarkStart w:id="3" w:name="_Hlk54534568"/>
      <w:r w:rsidRPr="00786346">
        <w:rPr>
          <w:rFonts w:ascii="ＭＳ 明朝" w:hAnsi="ＭＳ 明朝" w:hint="eastAsia"/>
          <w:bCs/>
          <w:szCs w:val="21"/>
        </w:rPr>
        <w:t>日本ライセンス協会　事務局　阿部　利昭</w:t>
      </w:r>
    </w:p>
    <w:p w14:paraId="6E3AB378" w14:textId="77777777" w:rsidR="00A731B1" w:rsidRPr="00786346" w:rsidRDefault="00A731B1" w:rsidP="00A731B1">
      <w:pPr>
        <w:ind w:firstLineChars="200" w:firstLine="420"/>
        <w:rPr>
          <w:rFonts w:ascii="ＭＳ 明朝" w:hAnsi="ＭＳ 明朝"/>
          <w:bCs/>
          <w:szCs w:val="21"/>
        </w:rPr>
      </w:pPr>
      <w:r w:rsidRPr="00786346">
        <w:rPr>
          <w:rFonts w:ascii="ＭＳ 明朝" w:hAnsi="ＭＳ 明朝" w:hint="eastAsia"/>
          <w:bCs/>
          <w:szCs w:val="21"/>
        </w:rPr>
        <w:t>〒105-0001東京都港区虎ノ門三丁目１番１号虎ノ門三丁目ビルディング 発明推進協会内</w:t>
      </w:r>
    </w:p>
    <w:p w14:paraId="5D03E56C" w14:textId="77777777" w:rsidR="00A731B1" w:rsidRPr="00786346" w:rsidRDefault="00A731B1" w:rsidP="00A731B1">
      <w:pPr>
        <w:ind w:firstLineChars="200" w:firstLine="420"/>
        <w:rPr>
          <w:rFonts w:ascii="ＭＳ 明朝" w:hAnsi="ＭＳ 明朝"/>
          <w:bCs/>
          <w:szCs w:val="21"/>
        </w:rPr>
      </w:pPr>
      <w:r w:rsidRPr="00786346">
        <w:rPr>
          <w:rFonts w:ascii="ＭＳ 明朝" w:hAnsi="ＭＳ 明朝" w:hint="eastAsia"/>
          <w:bCs/>
          <w:szCs w:val="21"/>
        </w:rPr>
        <w:t>TEL　03-3595-0578　FAX　03-3595-0485</w:t>
      </w:r>
    </w:p>
    <w:p w14:paraId="7985508C" w14:textId="77777777" w:rsidR="00A731B1" w:rsidRPr="001B2897" w:rsidRDefault="00A731B1" w:rsidP="00A731B1">
      <w:pPr>
        <w:ind w:firstLineChars="200" w:firstLine="420"/>
        <w:rPr>
          <w:rFonts w:ascii="ＭＳ 明朝" w:hAnsi="ＭＳ 明朝"/>
          <w:bCs/>
          <w:szCs w:val="21"/>
        </w:rPr>
      </w:pPr>
      <w:r w:rsidRPr="00786346">
        <w:rPr>
          <w:rFonts w:ascii="ＭＳ 明朝" w:hAnsi="ＭＳ 明朝" w:hint="eastAsia"/>
          <w:bCs/>
          <w:szCs w:val="21"/>
        </w:rPr>
        <w:t xml:space="preserve">e-mail　</w:t>
      </w:r>
      <w:r w:rsidRPr="0042446A">
        <w:rPr>
          <w:rFonts w:ascii="ＭＳ 明朝" w:hAnsi="ＭＳ 明朝" w:hint="eastAsia"/>
          <w:bCs/>
          <w:szCs w:val="21"/>
        </w:rPr>
        <w:t>les@jiii.or.jp</w:t>
      </w:r>
      <w:bookmarkEnd w:id="3"/>
    </w:p>
    <w:p w14:paraId="0A7015C8" w14:textId="77777777" w:rsidR="00A731B1" w:rsidRPr="00E129E9" w:rsidRDefault="00A731B1" w:rsidP="00A731B1">
      <w:pPr>
        <w:rPr>
          <w:rFonts w:ascii="游明朝" w:eastAsia="游明朝" w:hAnsi="游明朝"/>
        </w:rPr>
      </w:pPr>
    </w:p>
    <w:p w14:paraId="09004425" w14:textId="77777777" w:rsidR="00DF4E9D" w:rsidRPr="00A731B1" w:rsidRDefault="00DF4E9D" w:rsidP="00A731B1">
      <w:bookmarkStart w:id="4" w:name="_GoBack"/>
      <w:bookmarkEnd w:id="4"/>
    </w:p>
    <w:sectPr w:rsidR="00DF4E9D" w:rsidRPr="00A731B1" w:rsidSect="00B65C4C">
      <w:footerReference w:type="even" r:id="rId11"/>
      <w:footerReference w:type="default" r:id="rId12"/>
      <w:pgSz w:w="11906" w:h="16838"/>
      <w:pgMar w:top="1134" w:right="1304" w:bottom="567" w:left="1361" w:header="720" w:footer="720"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354A0" w14:textId="77777777" w:rsidR="00A731B1" w:rsidRDefault="00A731B1" w:rsidP="00A731B1">
      <w:r>
        <w:separator/>
      </w:r>
    </w:p>
  </w:endnote>
  <w:endnote w:type="continuationSeparator" w:id="0">
    <w:p w14:paraId="1D7D385E" w14:textId="77777777" w:rsidR="00A731B1" w:rsidRDefault="00A731B1" w:rsidP="00A7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A1CC5" w14:textId="77777777" w:rsidR="00F45185" w:rsidRDefault="00A731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11DE8B55" w14:textId="77777777" w:rsidR="00F45185" w:rsidRDefault="00A731B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5FA4" w14:textId="77777777" w:rsidR="00F45185" w:rsidRDefault="00A731B1" w:rsidP="000649A4">
    <w:pPr>
      <w:pStyle w:val="a3"/>
      <w:framePr w:wrap="around" w:vAnchor="text" w:hAnchor="margin" w:xAlign="right" w:y="1"/>
      <w:jc w:val="center"/>
      <w:rPr>
        <w:rStyle w:val="a5"/>
      </w:rPr>
    </w:pPr>
  </w:p>
  <w:p w14:paraId="4FDAE46E" w14:textId="77777777" w:rsidR="00F45185" w:rsidRDefault="00A731B1" w:rsidP="000649A4">
    <w:pPr>
      <w:pStyle w:val="a3"/>
      <w:ind w:right="360"/>
      <w:jc w:val="center"/>
    </w:pPr>
    <w:r>
      <w:rPr>
        <w:rStyle w:val="a5"/>
      </w:rPr>
      <w:fldChar w:fldCharType="begin"/>
    </w:r>
    <w:r>
      <w:rPr>
        <w:rStyle w:val="a5"/>
      </w:rPr>
      <w:instrText xml:space="preserve"> PAGE </w:instrText>
    </w:r>
    <w:r>
      <w:rPr>
        <w:rStyle w:val="a5"/>
      </w:rPr>
      <w:fldChar w:fldCharType="separate"/>
    </w:r>
    <w:r>
      <w:rPr>
        <w:rStyle w:val="a5"/>
        <w:noProof/>
      </w:rPr>
      <w:t>2</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A30D1" w14:textId="77777777" w:rsidR="00A731B1" w:rsidRDefault="00A731B1" w:rsidP="00A731B1">
      <w:r>
        <w:separator/>
      </w:r>
    </w:p>
  </w:footnote>
  <w:footnote w:type="continuationSeparator" w:id="0">
    <w:p w14:paraId="7E245FB0" w14:textId="77777777" w:rsidR="00A731B1" w:rsidRDefault="00A731B1" w:rsidP="00A73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04223"/>
    <w:multiLevelType w:val="hybridMultilevel"/>
    <w:tmpl w:val="C2AA697C"/>
    <w:lvl w:ilvl="0" w:tplc="BC545FF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5D8211C6"/>
    <w:multiLevelType w:val="hybridMultilevel"/>
    <w:tmpl w:val="E55A4CB6"/>
    <w:lvl w:ilvl="0" w:tplc="5FE42B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731B1"/>
    <w:rsid w:val="00A731B1"/>
    <w:rsid w:val="00DF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270804"/>
  <w15:chartTrackingRefBased/>
  <w15:docId w15:val="{40697270-EFF1-4CA1-9F67-E20DDE19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1B1"/>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731B1"/>
    <w:pPr>
      <w:tabs>
        <w:tab w:val="center" w:pos="4252"/>
        <w:tab w:val="right" w:pos="8504"/>
      </w:tabs>
      <w:snapToGrid w:val="0"/>
    </w:pPr>
  </w:style>
  <w:style w:type="character" w:customStyle="1" w:styleId="a4">
    <w:name w:val="フッター (文字)"/>
    <w:basedOn w:val="a0"/>
    <w:link w:val="a3"/>
    <w:rsid w:val="00A731B1"/>
    <w:rPr>
      <w:rFonts w:ascii="Century" w:eastAsia="ＭＳ 明朝" w:hAnsi="Century" w:cs="Times New Roman"/>
      <w:szCs w:val="20"/>
    </w:rPr>
  </w:style>
  <w:style w:type="character" w:styleId="a5">
    <w:name w:val="page number"/>
    <w:basedOn w:val="a0"/>
    <w:rsid w:val="00A731B1"/>
  </w:style>
  <w:style w:type="paragraph" w:styleId="a6">
    <w:name w:val="header"/>
    <w:basedOn w:val="a"/>
    <w:link w:val="a7"/>
    <w:rsid w:val="00A731B1"/>
    <w:pPr>
      <w:tabs>
        <w:tab w:val="center" w:pos="4252"/>
        <w:tab w:val="right" w:pos="8504"/>
      </w:tabs>
      <w:snapToGrid w:val="0"/>
    </w:pPr>
  </w:style>
  <w:style w:type="character" w:customStyle="1" w:styleId="a7">
    <w:name w:val="ヘッダー (文字)"/>
    <w:basedOn w:val="a0"/>
    <w:link w:val="a6"/>
    <w:rsid w:val="00A731B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2F8E415FC465C4BA0231C53736E5345" ma:contentTypeVersion="12" ma:contentTypeDescription="新しいドキュメントを作成します。" ma:contentTypeScope="" ma:versionID="adc51908d5af7741abf7ac7b8d605c39">
  <xsd:schema xmlns:xsd="http://www.w3.org/2001/XMLSchema" xmlns:xs="http://www.w3.org/2001/XMLSchema" xmlns:p="http://schemas.microsoft.com/office/2006/metadata/properties" xmlns:ns3="5c93ee45-2d0e-4b61-9fff-726f2247c1ff" xmlns:ns4="df35ae10-4982-4aad-baeb-e32075c36457" targetNamespace="http://schemas.microsoft.com/office/2006/metadata/properties" ma:root="true" ma:fieldsID="b3c14019830382b91eb5e36bea99b502" ns3:_="" ns4:_="">
    <xsd:import namespace="5c93ee45-2d0e-4b61-9fff-726f2247c1ff"/>
    <xsd:import namespace="df35ae10-4982-4aad-baeb-e32075c364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3ee45-2d0e-4b61-9fff-726f2247c1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ae10-4982-4aad-baeb-e32075c36457"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0D11E8-8423-4520-90F7-93B17286E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3ee45-2d0e-4b61-9fff-726f2247c1ff"/>
    <ds:schemaRef ds:uri="df35ae10-4982-4aad-baeb-e32075c36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63891-F4E5-4330-AE0D-4AD639B6AAEF}">
  <ds:schemaRefs>
    <ds:schemaRef ds:uri="http://schemas.microsoft.com/sharepoint/v3/contenttype/forms"/>
  </ds:schemaRefs>
</ds:datastoreItem>
</file>

<file path=customXml/itemProps3.xml><?xml version="1.0" encoding="utf-8"?>
<ds:datastoreItem xmlns:ds="http://schemas.openxmlformats.org/officeDocument/2006/customXml" ds:itemID="{D954761E-11CF-409C-8EF1-59C8AFC44A38}">
  <ds:schemaRefs>
    <ds:schemaRef ds:uri="http://schemas.microsoft.com/office/2006/documentManagement/types"/>
    <ds:schemaRef ds:uri="5c93ee45-2d0e-4b61-9fff-726f2247c1ff"/>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df35ae10-4982-4aad-baeb-e32075c3645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448</Words>
  <Characters>2555</Characters>
  <Application>Microsoft Office Word</Application>
  <DocSecurity>0</DocSecurity>
  <Lines>21</Lines>
  <Paragraphs>5</Paragraphs>
  <ScaleCrop>false</ScaleCrop>
  <Company>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Fumihiro Ueno (上野 文裕)</dc:creator>
  <cp:keywords/>
  <dc:description/>
  <cp:lastModifiedBy>Fumihiro Ueno (上野 文裕)</cp:lastModifiedBy>
  <cp:revision>1</cp:revision>
  <dcterms:created xsi:type="dcterms:W3CDTF">2021-05-06T06:12:00Z</dcterms:created>
  <dcterms:modified xsi:type="dcterms:W3CDTF">2021-05-06T06:14:00Z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7a89a-9189-4899-b564-97c97b2c6c1e_Enabled">
    <vt:lpwstr>true</vt:lpwstr>
  </property>
  <property fmtid="{D5CDD505-2E9C-101B-9397-08002B2CF9AE}" pid="3" name="MSIP_Label_6a97a89a-9189-4899-b564-97c97b2c6c1e_SetDate">
    <vt:lpwstr>2021-05-06T06:12:08Z</vt:lpwstr>
  </property>
  <property fmtid="{D5CDD505-2E9C-101B-9397-08002B2CF9AE}" pid="4" name="MSIP_Label_6a97a89a-9189-4899-b564-97c97b2c6c1e_Method">
    <vt:lpwstr>Standard</vt:lpwstr>
  </property>
  <property fmtid="{D5CDD505-2E9C-101B-9397-08002B2CF9AE}" pid="5" name="MSIP_Label_6a97a89a-9189-4899-b564-97c97b2c6c1e_Name">
    <vt:lpwstr>Unlabeled</vt:lpwstr>
  </property>
  <property fmtid="{D5CDD505-2E9C-101B-9397-08002B2CF9AE}" pid="6" name="MSIP_Label_6a97a89a-9189-4899-b564-97c97b2c6c1e_SiteId">
    <vt:lpwstr>e03e4558-630c-41ca-9c31-cf261fd0ccad</vt:lpwstr>
  </property>
  <property fmtid="{D5CDD505-2E9C-101B-9397-08002B2CF9AE}" pid="7" name="MSIP_Label_6a97a89a-9189-4899-b564-97c97b2c6c1e_ActionId">
    <vt:lpwstr>75a1a5d7-c36d-4194-8791-3018c07b2f23</vt:lpwstr>
  </property>
  <property fmtid="{D5CDD505-2E9C-101B-9397-08002B2CF9AE}" pid="8" name="MSIP_Label_6a97a89a-9189-4899-b564-97c97b2c6c1e_ContentBits">
    <vt:lpwstr>0</vt:lpwstr>
  </property>
  <property fmtid="{D5CDD505-2E9C-101B-9397-08002B2CF9AE}" pid="9" name="ContentTypeId">
    <vt:lpwstr>0x010100C2F8E415FC465C4BA0231C53736E5345</vt:lpwstr>
  </property>
</Properties>
</file>