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67B51" w14:textId="77777777" w:rsidR="00902D1F" w:rsidRPr="00902D1F" w:rsidRDefault="00902D1F" w:rsidP="00902D1F">
      <w:pPr>
        <w:tabs>
          <w:tab w:val="center" w:pos="4252"/>
          <w:tab w:val="right" w:pos="8504"/>
        </w:tabs>
        <w:snapToGrid w:val="0"/>
        <w:jc w:val="center"/>
        <w:rPr>
          <w:rFonts w:ascii="Century" w:eastAsia="ＭＳ 明朝" w:hAnsi="Century" w:cs="Times New Roman"/>
          <w:szCs w:val="20"/>
        </w:rPr>
      </w:pPr>
      <w:r w:rsidRPr="00902D1F">
        <w:rPr>
          <w:rFonts w:ascii="Century" w:eastAsia="ＭＳ 明朝" w:hAnsi="Century" w:cs="Times New Roman"/>
          <w:noProof/>
          <w:szCs w:val="20"/>
        </w:rPr>
        <w:drawing>
          <wp:inline distT="0" distB="0" distL="0" distR="0" wp14:anchorId="3F43955F" wp14:editId="1EC63BB3">
            <wp:extent cx="1851025" cy="10680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5D558274" w14:textId="77777777" w:rsidR="00902D1F" w:rsidRPr="00902D1F" w:rsidRDefault="00902D1F" w:rsidP="00902D1F">
      <w:pPr>
        <w:tabs>
          <w:tab w:val="center" w:pos="4252"/>
          <w:tab w:val="right" w:pos="8504"/>
        </w:tabs>
        <w:snapToGrid w:val="0"/>
        <w:ind w:left="632" w:hangingChars="300" w:hanging="632"/>
        <w:jc w:val="center"/>
        <w:rPr>
          <w:rFonts w:ascii="Century Schoolbook" w:eastAsia="ＭＳ 明朝" w:hAnsi="Century Schoolbook" w:cs="Times New Roman"/>
          <w:b/>
          <w:bCs/>
          <w:color w:val="666699"/>
          <w:szCs w:val="20"/>
        </w:rPr>
      </w:pPr>
      <w:r w:rsidRPr="00902D1F">
        <w:rPr>
          <w:rFonts w:ascii="Century Schoolbook" w:eastAsia="ＭＳ 明朝" w:hAnsi="Century Schoolbook" w:cs="Times New Roman" w:hint="eastAsia"/>
          <w:b/>
          <w:bCs/>
          <w:color w:val="666699"/>
          <w:szCs w:val="20"/>
        </w:rPr>
        <w:t>LICENSING EXECUTIVES SOCIETY JAPAN</w:t>
      </w:r>
    </w:p>
    <w:p w14:paraId="47F7AB35" w14:textId="77777777" w:rsidR="0010673A" w:rsidRDefault="0010673A" w:rsidP="00902D1F">
      <w:pPr>
        <w:spacing w:line="320" w:lineRule="exact"/>
        <w:jc w:val="center"/>
        <w:rPr>
          <w:rFonts w:ascii="ＭＳ 明朝" w:eastAsia="ＭＳ 明朝" w:hAnsi="ＭＳ 明朝" w:cs="Times New Roman"/>
          <w:b/>
          <w:sz w:val="28"/>
          <w:szCs w:val="28"/>
        </w:rPr>
      </w:pPr>
    </w:p>
    <w:p w14:paraId="5B883346" w14:textId="7BB809D1" w:rsidR="00902D1F" w:rsidRPr="002342D6" w:rsidRDefault="00902D1F" w:rsidP="00C00866">
      <w:pPr>
        <w:spacing w:before="100" w:beforeAutospacing="1" w:after="100" w:afterAutospacing="1"/>
        <w:ind w:firstLineChars="50" w:firstLine="141"/>
      </w:pPr>
      <w:r w:rsidRPr="002342D6">
        <w:rPr>
          <w:rFonts w:ascii="ＭＳ 明朝" w:eastAsia="ＭＳ 明朝" w:hAnsi="ＭＳ 明朝" w:cs="Times New Roman" w:hint="eastAsia"/>
          <w:b/>
          <w:sz w:val="28"/>
          <w:szCs w:val="28"/>
        </w:rPr>
        <w:t>「</w:t>
      </w:r>
      <w:r w:rsidR="004F1DC1">
        <w:rPr>
          <w:rFonts w:ascii="ＭＳ 明朝" w:eastAsia="ＭＳ 明朝" w:hAnsi="ＭＳ 明朝" w:cs="Times New Roman" w:hint="eastAsia"/>
          <w:b/>
          <w:sz w:val="28"/>
          <w:szCs w:val="28"/>
        </w:rPr>
        <w:t>知財を巡る</w:t>
      </w:r>
      <w:r w:rsidR="002342D6" w:rsidRPr="002342D6">
        <w:rPr>
          <w:rFonts w:ascii="ＭＳ 明朝" w:eastAsia="ＭＳ 明朝" w:hAnsi="ＭＳ 明朝" w:hint="eastAsia"/>
          <w:b/>
          <w:sz w:val="28"/>
          <w:szCs w:val="28"/>
        </w:rPr>
        <w:t>中国独占禁止法</w:t>
      </w:r>
      <w:r w:rsidR="004F1DC1">
        <w:rPr>
          <w:rFonts w:ascii="ＭＳ 明朝" w:eastAsia="ＭＳ 明朝" w:hAnsi="ＭＳ 明朝" w:hint="eastAsia"/>
          <w:b/>
          <w:sz w:val="28"/>
          <w:szCs w:val="28"/>
        </w:rPr>
        <w:t>の規定と</w:t>
      </w:r>
      <w:r w:rsidR="002342D6" w:rsidRPr="002342D6">
        <w:rPr>
          <w:rFonts w:ascii="ＭＳ 明朝" w:eastAsia="ＭＳ 明朝" w:hAnsi="ＭＳ 明朝" w:hint="eastAsia"/>
          <w:b/>
          <w:sz w:val="28"/>
          <w:szCs w:val="28"/>
        </w:rPr>
        <w:t>ガイドライン</w:t>
      </w:r>
      <w:r w:rsidR="00C00866">
        <w:rPr>
          <w:rFonts w:ascii="ＭＳ 明朝" w:eastAsia="ＭＳ 明朝" w:hAnsi="ＭＳ 明朝" w:hint="eastAsia"/>
          <w:b/>
          <w:sz w:val="28"/>
          <w:szCs w:val="28"/>
        </w:rPr>
        <w:t>並びに</w:t>
      </w:r>
      <w:r w:rsidR="002342D6" w:rsidRPr="002342D6">
        <w:rPr>
          <w:rFonts w:ascii="ＭＳ 明朝" w:eastAsia="ＭＳ 明朝" w:hAnsi="ＭＳ 明朝" w:hint="eastAsia"/>
          <w:b/>
          <w:sz w:val="28"/>
          <w:szCs w:val="28"/>
        </w:rPr>
        <w:t>最新運用状況</w:t>
      </w:r>
      <w:r w:rsidR="002342D6">
        <w:rPr>
          <w:rFonts w:ascii="ＭＳ 明朝" w:eastAsia="ＭＳ 明朝" w:hAnsi="ＭＳ 明朝" w:hint="eastAsia"/>
          <w:b/>
          <w:sz w:val="28"/>
          <w:szCs w:val="28"/>
        </w:rPr>
        <w:t>」</w:t>
      </w:r>
      <w:r w:rsidR="002342D6" w:rsidRPr="002342D6">
        <w:rPr>
          <w:rFonts w:ascii="ＭＳ 明朝" w:eastAsia="ＭＳ 明朝" w:hAnsi="ＭＳ 明朝" w:hint="eastAsia"/>
          <w:b/>
          <w:sz w:val="28"/>
          <w:szCs w:val="28"/>
        </w:rPr>
        <w:t xml:space="preserve">　</w:t>
      </w:r>
    </w:p>
    <w:p w14:paraId="1323E7CA" w14:textId="7E68FDB8" w:rsidR="00902D1F" w:rsidRPr="00902D1F" w:rsidRDefault="00641C35" w:rsidP="002342D6">
      <w:pPr>
        <w:spacing w:line="320" w:lineRule="exact"/>
        <w:jc w:val="center"/>
        <w:rPr>
          <w:rFonts w:ascii="ＭＳ 明朝" w:eastAsia="ＭＳ 明朝" w:hAnsi="ＭＳ 明朝" w:cs="Times New Roman"/>
          <w:b/>
          <w:sz w:val="28"/>
          <w:szCs w:val="28"/>
          <w:lang w:eastAsia="zh-TW"/>
        </w:rPr>
      </w:pPr>
      <w:r>
        <w:rPr>
          <w:rFonts w:ascii="ＭＳ 明朝" w:eastAsia="ＭＳ 明朝" w:hAnsi="ＭＳ 明朝" w:cs="Times New Roman" w:hint="eastAsia"/>
          <w:b/>
          <w:sz w:val="28"/>
          <w:szCs w:val="28"/>
        </w:rPr>
        <w:t xml:space="preserve"> </w:t>
      </w:r>
      <w:r w:rsidR="00902D1F" w:rsidRPr="00902D1F">
        <w:rPr>
          <w:rFonts w:ascii="ＭＳ 明朝" w:eastAsia="ＭＳ 明朝" w:hAnsi="ＭＳ 明朝" w:cs="Times New Roman" w:hint="eastAsia"/>
          <w:b/>
          <w:sz w:val="28"/>
          <w:szCs w:val="28"/>
          <w:lang w:eastAsia="zh-TW"/>
        </w:rPr>
        <w:t>開催日：２０２</w:t>
      </w:r>
      <w:r w:rsidR="00756B0F">
        <w:rPr>
          <w:rFonts w:ascii="ＭＳ 明朝" w:eastAsia="ＭＳ 明朝" w:hAnsi="ＭＳ 明朝" w:cs="Times New Roman" w:hint="eastAsia"/>
          <w:b/>
          <w:sz w:val="28"/>
          <w:szCs w:val="28"/>
          <w:lang w:eastAsia="zh-TW"/>
        </w:rPr>
        <w:t>１</w:t>
      </w:r>
      <w:r w:rsidR="00902D1F" w:rsidRPr="00902D1F">
        <w:rPr>
          <w:rFonts w:ascii="ＭＳ 明朝" w:eastAsia="ＭＳ 明朝" w:hAnsi="ＭＳ 明朝" w:cs="Times New Roman" w:hint="eastAsia"/>
          <w:b/>
          <w:sz w:val="28"/>
          <w:szCs w:val="28"/>
          <w:lang w:eastAsia="zh-TW"/>
        </w:rPr>
        <w:t>年１</w:t>
      </w:r>
      <w:r w:rsidR="002342D6">
        <w:rPr>
          <w:rFonts w:ascii="ＭＳ 明朝" w:eastAsia="ＭＳ 明朝" w:hAnsi="ＭＳ 明朝" w:cs="Times New Roman" w:hint="eastAsia"/>
          <w:b/>
          <w:sz w:val="28"/>
          <w:szCs w:val="28"/>
          <w:lang w:eastAsia="zh-TW"/>
        </w:rPr>
        <w:t>２</w:t>
      </w:r>
      <w:r w:rsidR="00902D1F" w:rsidRPr="00902D1F">
        <w:rPr>
          <w:rFonts w:ascii="ＭＳ 明朝" w:eastAsia="ＭＳ 明朝" w:hAnsi="ＭＳ 明朝" w:cs="Times New Roman" w:hint="eastAsia"/>
          <w:b/>
          <w:sz w:val="28"/>
          <w:szCs w:val="28"/>
          <w:lang w:eastAsia="zh-TW"/>
        </w:rPr>
        <w:t>月</w:t>
      </w:r>
      <w:r w:rsidR="002342D6">
        <w:rPr>
          <w:rFonts w:ascii="ＭＳ 明朝" w:eastAsia="ＭＳ 明朝" w:hAnsi="ＭＳ 明朝" w:cs="Times New Roman" w:hint="eastAsia"/>
          <w:b/>
          <w:sz w:val="28"/>
          <w:szCs w:val="28"/>
          <w:lang w:eastAsia="zh-TW"/>
        </w:rPr>
        <w:t>８</w:t>
      </w:r>
      <w:r w:rsidR="00902D1F" w:rsidRPr="00902D1F">
        <w:rPr>
          <w:rFonts w:ascii="ＭＳ 明朝" w:eastAsia="ＭＳ 明朝" w:hAnsi="ＭＳ 明朝" w:cs="Times New Roman" w:hint="eastAsia"/>
          <w:b/>
          <w:sz w:val="28"/>
          <w:szCs w:val="28"/>
          <w:lang w:eastAsia="zh-TW"/>
        </w:rPr>
        <w:t>日(</w:t>
      </w:r>
      <w:r w:rsidR="002342D6">
        <w:rPr>
          <w:rFonts w:ascii="ＭＳ 明朝" w:eastAsia="ＭＳ 明朝" w:hAnsi="ＭＳ 明朝" w:cs="Times New Roman" w:hint="eastAsia"/>
          <w:b/>
          <w:sz w:val="28"/>
          <w:szCs w:val="28"/>
          <w:lang w:eastAsia="zh-TW"/>
        </w:rPr>
        <w:t>水)</w:t>
      </w:r>
    </w:p>
    <w:p w14:paraId="38D0C257" w14:textId="77777777" w:rsidR="0099581B" w:rsidRDefault="00902D1F" w:rsidP="00902D1F">
      <w:pPr>
        <w:jc w:val="center"/>
        <w:rPr>
          <w:rFonts w:ascii="ＭＳ 明朝" w:eastAsia="ＭＳ 明朝" w:hAnsi="ＭＳ 明朝" w:cs="Times New Roman"/>
          <w:b/>
          <w:sz w:val="28"/>
          <w:szCs w:val="28"/>
          <w:lang w:eastAsia="zh-TW"/>
        </w:rPr>
      </w:pPr>
      <w:r w:rsidRPr="00902D1F">
        <w:rPr>
          <w:rFonts w:ascii="ＭＳ 明朝" w:eastAsia="ＭＳ 明朝" w:hAnsi="ＭＳ 明朝" w:cs="Times New Roman" w:hint="eastAsia"/>
          <w:b/>
          <w:sz w:val="28"/>
          <w:szCs w:val="28"/>
          <w:lang w:eastAsia="zh-TW"/>
        </w:rPr>
        <w:t>講師：</w:t>
      </w:r>
      <w:r w:rsidR="002342D6">
        <w:rPr>
          <w:rFonts w:ascii="ＭＳ 明朝" w:eastAsia="ＭＳ 明朝" w:hAnsi="ＭＳ 明朝" w:cs="Times New Roman" w:hint="eastAsia"/>
          <w:b/>
          <w:sz w:val="28"/>
          <w:szCs w:val="28"/>
          <w:lang w:eastAsia="zh-TW"/>
        </w:rPr>
        <w:t>遠藤　誠</w:t>
      </w:r>
      <w:r w:rsidR="0028448E">
        <w:rPr>
          <w:rFonts w:ascii="ＭＳ 明朝" w:eastAsia="ＭＳ 明朝" w:hAnsi="ＭＳ 明朝" w:cs="Times New Roman" w:hint="eastAsia"/>
          <w:b/>
          <w:sz w:val="28"/>
          <w:szCs w:val="28"/>
          <w:lang w:eastAsia="zh-TW"/>
        </w:rPr>
        <w:t xml:space="preserve"> </w:t>
      </w:r>
      <w:r w:rsidRPr="00902D1F">
        <w:rPr>
          <w:rFonts w:ascii="ＭＳ 明朝" w:eastAsia="ＭＳ 明朝" w:hAnsi="ＭＳ 明朝" w:cs="Times New Roman" w:hint="eastAsia"/>
          <w:b/>
          <w:sz w:val="28"/>
          <w:szCs w:val="28"/>
          <w:lang w:eastAsia="zh-TW"/>
        </w:rPr>
        <w:t>氏</w:t>
      </w:r>
    </w:p>
    <w:p w14:paraId="4D4144B3" w14:textId="2E316A88" w:rsidR="00902D1F" w:rsidRPr="00902D1F" w:rsidRDefault="00902D1F" w:rsidP="00902D1F">
      <w:pPr>
        <w:jc w:val="center"/>
        <w:rPr>
          <w:rFonts w:ascii="Century" w:eastAsia="ＭＳ 明朝" w:hAnsi="Century" w:cs="Times New Roman"/>
          <w:b/>
          <w:sz w:val="24"/>
          <w:szCs w:val="24"/>
          <w:lang w:eastAsia="zh-TW"/>
        </w:rPr>
      </w:pPr>
      <w:r w:rsidRPr="00902D1F">
        <w:rPr>
          <w:rFonts w:ascii="Century" w:eastAsia="ＭＳ 明朝" w:hAnsi="Century" w:cs="Times New Roman" w:hint="eastAsia"/>
          <w:b/>
          <w:sz w:val="26"/>
          <w:szCs w:val="26"/>
          <w:lang w:eastAsia="zh-TW"/>
        </w:rPr>
        <w:t>（</w:t>
      </w:r>
      <w:r w:rsidR="002342D6">
        <w:rPr>
          <w:rFonts w:ascii="Century" w:eastAsia="ＭＳ 明朝" w:hAnsi="Century" w:cs="Times New Roman" w:hint="eastAsia"/>
          <w:b/>
          <w:sz w:val="26"/>
          <w:szCs w:val="26"/>
          <w:lang w:eastAsia="zh-TW"/>
        </w:rPr>
        <w:t xml:space="preserve">弁護士　</w:t>
      </w:r>
      <w:r w:rsidR="002342D6">
        <w:rPr>
          <w:rFonts w:ascii="Century" w:eastAsia="ＭＳ 明朝" w:hAnsi="Century" w:cs="Times New Roman" w:hint="eastAsia"/>
          <w:b/>
          <w:sz w:val="26"/>
          <w:szCs w:val="26"/>
          <w:lang w:eastAsia="zh-TW"/>
        </w:rPr>
        <w:t>BLJ</w:t>
      </w:r>
      <w:r w:rsidR="002342D6">
        <w:rPr>
          <w:rFonts w:ascii="Century" w:eastAsia="ＭＳ 明朝" w:hAnsi="Century" w:cs="Times New Roman" w:hint="eastAsia"/>
          <w:b/>
          <w:sz w:val="26"/>
          <w:szCs w:val="26"/>
          <w:lang w:eastAsia="zh-TW"/>
        </w:rPr>
        <w:t>法律事務所</w:t>
      </w:r>
      <w:r w:rsidR="0076494D">
        <w:rPr>
          <w:rFonts w:ascii="Century" w:eastAsia="ＭＳ 明朝" w:hAnsi="Century" w:cs="Times New Roman" w:hint="eastAsia"/>
          <w:b/>
          <w:sz w:val="26"/>
          <w:szCs w:val="26"/>
          <w:lang w:eastAsia="zh-TW"/>
        </w:rPr>
        <w:t xml:space="preserve">　</w:t>
      </w:r>
      <w:r w:rsidR="002342D6">
        <w:rPr>
          <w:rFonts w:ascii="Century" w:eastAsia="ＭＳ 明朝" w:hAnsi="Century" w:cs="Times New Roman" w:hint="eastAsia"/>
          <w:b/>
          <w:sz w:val="26"/>
          <w:szCs w:val="26"/>
          <w:lang w:eastAsia="zh-TW"/>
        </w:rPr>
        <w:t>代表</w:t>
      </w:r>
      <w:r w:rsidRPr="00902D1F">
        <w:rPr>
          <w:rFonts w:ascii="Century" w:eastAsia="ＭＳ 明朝" w:hAnsi="Century" w:cs="Times New Roman" w:hint="eastAsia"/>
          <w:b/>
          <w:sz w:val="26"/>
          <w:szCs w:val="26"/>
          <w:lang w:eastAsia="zh-TW"/>
        </w:rPr>
        <w:t>）</w:t>
      </w:r>
    </w:p>
    <w:p w14:paraId="5BF55FE4" w14:textId="02DA345D" w:rsidR="00902D1F" w:rsidRPr="00902D1F" w:rsidRDefault="00902D1F"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r w:rsidRPr="00902D1F">
        <w:rPr>
          <w:rFonts w:ascii="ＭＳ 明朝" w:eastAsia="ＭＳ 明朝" w:hAnsi="ＭＳ 明朝" w:cs="Times New Roman" w:hint="eastAsia"/>
          <w:sz w:val="23"/>
          <w:szCs w:val="23"/>
        </w:rPr>
        <w:t>拝啓　会員の皆様方には</w:t>
      </w:r>
      <w:r w:rsidR="00966456">
        <w:rPr>
          <w:rFonts w:ascii="ＭＳ 明朝" w:eastAsia="ＭＳ 明朝" w:hAnsi="ＭＳ 明朝" w:cs="Times New Roman" w:hint="eastAsia"/>
          <w:sz w:val="23"/>
          <w:szCs w:val="23"/>
        </w:rPr>
        <w:t>、時下、</w:t>
      </w:r>
      <w:r w:rsidRPr="00902D1F">
        <w:rPr>
          <w:rFonts w:ascii="ＭＳ 明朝" w:eastAsia="ＭＳ 明朝" w:hAnsi="ＭＳ 明朝" w:cs="Times New Roman" w:hint="eastAsia"/>
          <w:sz w:val="23"/>
          <w:szCs w:val="23"/>
        </w:rPr>
        <w:t>益々ご清栄のこととお慶び申し上げます。</w:t>
      </w:r>
    </w:p>
    <w:p w14:paraId="6F6C9800" w14:textId="77777777" w:rsidR="00902D1F" w:rsidRPr="00902D1F" w:rsidRDefault="00902D1F" w:rsidP="00902D1F">
      <w:pPr>
        <w:adjustRightInd w:val="0"/>
        <w:snapToGrid w:val="0"/>
        <w:spacing w:line="40" w:lineRule="atLeast"/>
        <w:contextualSpacing/>
        <w:rPr>
          <w:rFonts w:ascii="ＭＳ 明朝" w:eastAsia="ＭＳ 明朝" w:hAnsi="ＭＳ 明朝" w:cs="Times New Roman"/>
          <w:sz w:val="23"/>
          <w:szCs w:val="23"/>
        </w:rPr>
      </w:pPr>
    </w:p>
    <w:p w14:paraId="3410209A" w14:textId="77197886" w:rsidR="00902D1F" w:rsidRPr="00902D1F" w:rsidRDefault="00902D1F" w:rsidP="0028448E">
      <w:pPr>
        <w:adjustRightInd w:val="0"/>
        <w:snapToGrid w:val="0"/>
        <w:spacing w:line="40" w:lineRule="atLeast"/>
        <w:ind w:leftChars="50" w:left="105" w:firstLineChars="50" w:firstLine="115"/>
        <w:contextualSpacing/>
        <w:rPr>
          <w:rFonts w:ascii="ＭＳ 明朝" w:eastAsia="ＭＳ 明朝" w:hAnsi="ＭＳ 明朝" w:cs="Times New Roman"/>
          <w:sz w:val="23"/>
          <w:szCs w:val="23"/>
        </w:rPr>
      </w:pPr>
      <w:r w:rsidRPr="00902D1F">
        <w:rPr>
          <w:rFonts w:ascii="ＭＳ 明朝" w:eastAsia="ＭＳ 明朝" w:hAnsi="ＭＳ 明朝" w:cs="Times New Roman" w:hint="eastAsia"/>
          <w:sz w:val="23"/>
          <w:szCs w:val="23"/>
        </w:rPr>
        <w:t>１</w:t>
      </w:r>
      <w:r w:rsidR="00C00866">
        <w:rPr>
          <w:rFonts w:ascii="ＭＳ 明朝" w:eastAsia="ＭＳ 明朝" w:hAnsi="ＭＳ 明朝" w:cs="Times New Roman" w:hint="eastAsia"/>
          <w:sz w:val="23"/>
          <w:szCs w:val="23"/>
        </w:rPr>
        <w:t>２</w:t>
      </w:r>
      <w:r w:rsidRPr="00902D1F">
        <w:rPr>
          <w:rFonts w:ascii="ＭＳ 明朝" w:eastAsia="ＭＳ 明朝" w:hAnsi="ＭＳ 明朝" w:cs="Times New Roman" w:hint="eastAsia"/>
          <w:sz w:val="23"/>
          <w:szCs w:val="23"/>
        </w:rPr>
        <w:t>月度関東月例研究会では、</w:t>
      </w:r>
      <w:r w:rsidR="00C00866">
        <w:rPr>
          <w:rFonts w:ascii="ＭＳ 明朝" w:eastAsia="ＭＳ 明朝" w:hAnsi="ＭＳ 明朝" w:cs="Times New Roman" w:hint="eastAsia"/>
          <w:sz w:val="23"/>
          <w:szCs w:val="23"/>
        </w:rPr>
        <w:t>弁護士の遠藤誠氏</w:t>
      </w:r>
      <w:r w:rsidRPr="00641C35">
        <w:rPr>
          <w:rFonts w:ascii="ＭＳ 明朝" w:eastAsia="ＭＳ 明朝" w:hAnsi="ＭＳ 明朝" w:cs="Times New Roman" w:hint="eastAsia"/>
          <w:sz w:val="22"/>
        </w:rPr>
        <w:t>をお迎えし、「</w:t>
      </w:r>
      <w:r w:rsidR="00B05258">
        <w:rPr>
          <w:rFonts w:ascii="ＭＳ 明朝" w:eastAsia="ＭＳ 明朝" w:hAnsi="ＭＳ 明朝" w:cs="Times New Roman" w:hint="eastAsia"/>
          <w:sz w:val="22"/>
        </w:rPr>
        <w:t>知財を巡る</w:t>
      </w:r>
      <w:r w:rsidR="00C00866">
        <w:rPr>
          <w:rFonts w:ascii="ＭＳ 明朝" w:eastAsia="ＭＳ 明朝" w:hAnsi="ＭＳ 明朝" w:cs="Times New Roman" w:hint="eastAsia"/>
          <w:sz w:val="22"/>
        </w:rPr>
        <w:t>中国独占禁止法</w:t>
      </w:r>
      <w:r w:rsidR="00B05258">
        <w:rPr>
          <w:rFonts w:ascii="ＭＳ 明朝" w:eastAsia="ＭＳ 明朝" w:hAnsi="ＭＳ 明朝" w:cs="Times New Roman" w:hint="eastAsia"/>
          <w:sz w:val="22"/>
        </w:rPr>
        <w:t>の規定</w:t>
      </w:r>
      <w:r w:rsidR="00C00866">
        <w:rPr>
          <w:rFonts w:ascii="ＭＳ 明朝" w:eastAsia="ＭＳ 明朝" w:hAnsi="ＭＳ 明朝" w:cs="Times New Roman" w:hint="eastAsia"/>
          <w:sz w:val="22"/>
        </w:rPr>
        <w:t>とガイドライン並びに最新運用状況</w:t>
      </w:r>
      <w:r w:rsidRPr="00641C35">
        <w:rPr>
          <w:rFonts w:ascii="ＭＳ 明朝" w:eastAsia="ＭＳ 明朝" w:hAnsi="ＭＳ 明朝" w:cs="Times New Roman" w:hint="eastAsia"/>
          <w:sz w:val="22"/>
        </w:rPr>
        <w:t>」と題</w:t>
      </w:r>
      <w:r w:rsidRPr="00641C35">
        <w:rPr>
          <w:rFonts w:ascii="ＭＳ 明朝" w:eastAsia="ＭＳ 明朝" w:hAnsi="ＭＳ 明朝" w:cs="Times New Roman" w:hint="eastAsia"/>
          <w:sz w:val="23"/>
          <w:szCs w:val="23"/>
        </w:rPr>
        <w:t>してご講演を賜ります。</w:t>
      </w:r>
    </w:p>
    <w:p w14:paraId="69BF7D4C" w14:textId="77777777" w:rsidR="00902D1F" w:rsidRPr="00902D1F" w:rsidRDefault="00902D1F"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14EBE3E9" w14:textId="1D7BDC6D" w:rsidR="00BB2DE4" w:rsidRDefault="00FD4ED6"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r>
        <w:rPr>
          <w:rFonts w:ascii="ＭＳ 明朝" w:eastAsia="ＭＳ 明朝" w:hAnsi="ＭＳ 明朝" w:cs="Times New Roman" w:hint="eastAsia"/>
          <w:sz w:val="23"/>
          <w:szCs w:val="23"/>
        </w:rPr>
        <w:t>中国では、200</w:t>
      </w:r>
      <w:r w:rsidR="00F70EFD">
        <w:rPr>
          <w:rFonts w:ascii="ＭＳ 明朝" w:eastAsia="ＭＳ 明朝" w:hAnsi="ＭＳ 明朝" w:cs="Times New Roman" w:hint="eastAsia"/>
          <w:sz w:val="23"/>
          <w:szCs w:val="23"/>
        </w:rPr>
        <w:t>8</w:t>
      </w:r>
      <w:r>
        <w:rPr>
          <w:rFonts w:ascii="ＭＳ 明朝" w:eastAsia="ＭＳ 明朝" w:hAnsi="ＭＳ 明朝" w:cs="Times New Roman" w:hint="eastAsia"/>
          <w:sz w:val="23"/>
          <w:szCs w:val="23"/>
        </w:rPr>
        <w:t>年8月に独占禁止法が施行され</w:t>
      </w:r>
      <w:r w:rsidR="00304515">
        <w:rPr>
          <w:rFonts w:ascii="ＭＳ 明朝" w:eastAsia="ＭＳ 明朝" w:hAnsi="ＭＳ 明朝" w:cs="Times New Roman" w:hint="eastAsia"/>
          <w:sz w:val="23"/>
          <w:szCs w:val="23"/>
        </w:rPr>
        <w:t>まし</w:t>
      </w:r>
      <w:r w:rsidR="0011132D">
        <w:rPr>
          <w:rFonts w:ascii="ＭＳ 明朝" w:eastAsia="ＭＳ 明朝" w:hAnsi="ＭＳ 明朝" w:cs="Times New Roman" w:hint="eastAsia"/>
          <w:sz w:val="23"/>
          <w:szCs w:val="23"/>
        </w:rPr>
        <w:t>たが</w:t>
      </w:r>
      <w:r>
        <w:rPr>
          <w:rFonts w:ascii="ＭＳ 明朝" w:eastAsia="ＭＳ 明朝" w:hAnsi="ＭＳ 明朝" w:cs="Times New Roman" w:hint="eastAsia"/>
          <w:sz w:val="23"/>
          <w:szCs w:val="23"/>
        </w:rPr>
        <w:t>、</w:t>
      </w:r>
      <w:r w:rsidR="00304515">
        <w:rPr>
          <w:rFonts w:ascii="ＭＳ 明朝" w:eastAsia="ＭＳ 明朝" w:hAnsi="ＭＳ 明朝" w:cs="Times New Roman" w:hint="eastAsia"/>
          <w:sz w:val="23"/>
          <w:szCs w:val="23"/>
        </w:rPr>
        <w:t>施行</w:t>
      </w:r>
      <w:r>
        <w:rPr>
          <w:rFonts w:ascii="ＭＳ 明朝" w:eastAsia="ＭＳ 明朝" w:hAnsi="ＭＳ 明朝" w:cs="Times New Roman" w:hint="eastAsia"/>
          <w:sz w:val="23"/>
          <w:szCs w:val="23"/>
        </w:rPr>
        <w:t>後</w:t>
      </w:r>
      <w:r w:rsidR="00600923">
        <w:rPr>
          <w:rFonts w:ascii="ＭＳ 明朝" w:eastAsia="ＭＳ 明朝" w:hAnsi="ＭＳ 明朝" w:cs="Times New Roman" w:hint="eastAsia"/>
          <w:sz w:val="23"/>
          <w:szCs w:val="23"/>
        </w:rPr>
        <w:t>しばらくは</w:t>
      </w:r>
      <w:r w:rsidR="00304515">
        <w:rPr>
          <w:rFonts w:ascii="ＭＳ 明朝" w:eastAsia="ＭＳ 明朝" w:hAnsi="ＭＳ 明朝" w:cs="Times New Roman" w:hint="eastAsia"/>
          <w:sz w:val="23"/>
          <w:szCs w:val="23"/>
        </w:rPr>
        <w:t>、</w:t>
      </w:r>
      <w:r>
        <w:rPr>
          <w:rFonts w:ascii="ＭＳ 明朝" w:eastAsia="ＭＳ 明朝" w:hAnsi="ＭＳ 明朝" w:cs="Times New Roman" w:hint="eastAsia"/>
          <w:sz w:val="23"/>
          <w:szCs w:val="23"/>
        </w:rPr>
        <w:t>独禁法が知的財産分野に適用されることは稀で</w:t>
      </w:r>
      <w:r w:rsidR="00F70EFD">
        <w:rPr>
          <w:rFonts w:ascii="ＭＳ 明朝" w:eastAsia="ＭＳ 明朝" w:hAnsi="ＭＳ 明朝" w:cs="Times New Roman" w:hint="eastAsia"/>
          <w:sz w:val="23"/>
          <w:szCs w:val="23"/>
        </w:rPr>
        <w:t>した</w:t>
      </w:r>
      <w:r w:rsidR="0011132D">
        <w:rPr>
          <w:rFonts w:ascii="ＭＳ 明朝" w:eastAsia="ＭＳ 明朝" w:hAnsi="ＭＳ 明朝" w:cs="Times New Roman" w:hint="eastAsia"/>
          <w:sz w:val="23"/>
          <w:szCs w:val="23"/>
        </w:rPr>
        <w:t>。しかし</w:t>
      </w:r>
      <w:r w:rsidR="00600923">
        <w:rPr>
          <w:rFonts w:ascii="ＭＳ 明朝" w:eastAsia="ＭＳ 明朝" w:hAnsi="ＭＳ 明朝" w:cs="Times New Roman" w:hint="eastAsia"/>
          <w:sz w:val="23"/>
          <w:szCs w:val="23"/>
        </w:rPr>
        <w:t>、2015年に至り、法運用機関の一つである中国国家工商行政管理総局（SAIC）が「知的財産権の濫用による競争の排除または制限行為の禁止規定」を制定</w:t>
      </w:r>
      <w:r w:rsidR="0099581B">
        <w:rPr>
          <w:rFonts w:ascii="ＭＳ 明朝" w:eastAsia="ＭＳ 明朝" w:hAnsi="ＭＳ 明朝" w:cs="Times New Roman" w:hint="eastAsia"/>
          <w:sz w:val="23"/>
          <w:szCs w:val="23"/>
        </w:rPr>
        <w:t>する一方</w:t>
      </w:r>
      <w:r w:rsidR="00600923">
        <w:rPr>
          <w:rFonts w:ascii="ＭＳ 明朝" w:eastAsia="ＭＳ 明朝" w:hAnsi="ＭＳ 明朝" w:cs="Times New Roman" w:hint="eastAsia"/>
          <w:sz w:val="23"/>
          <w:szCs w:val="23"/>
        </w:rPr>
        <w:t>、</w:t>
      </w:r>
      <w:r w:rsidR="0055636D">
        <w:rPr>
          <w:rFonts w:ascii="ＭＳ 明朝" w:eastAsia="ＭＳ 明朝" w:hAnsi="ＭＳ 明朝" w:cs="Times New Roman" w:hint="eastAsia"/>
          <w:sz w:val="23"/>
          <w:szCs w:val="23"/>
        </w:rPr>
        <w:t>別の</w:t>
      </w:r>
      <w:r w:rsidR="00600923">
        <w:rPr>
          <w:rFonts w:ascii="ＭＳ 明朝" w:eastAsia="ＭＳ 明朝" w:hAnsi="ＭＳ 明朝" w:cs="Times New Roman" w:hint="eastAsia"/>
          <w:sz w:val="23"/>
          <w:szCs w:val="23"/>
        </w:rPr>
        <w:t>法運用機関である中国国家発展改革委員会</w:t>
      </w:r>
      <w:r w:rsidR="0055636D">
        <w:rPr>
          <w:rFonts w:ascii="ＭＳ 明朝" w:eastAsia="ＭＳ 明朝" w:hAnsi="ＭＳ 明朝" w:cs="Times New Roman" w:hint="eastAsia"/>
          <w:sz w:val="23"/>
          <w:szCs w:val="23"/>
        </w:rPr>
        <w:t>（NDRC）</w:t>
      </w:r>
      <w:r w:rsidR="00FD4985">
        <w:rPr>
          <w:rFonts w:ascii="ＭＳ 明朝" w:eastAsia="ＭＳ 明朝" w:hAnsi="ＭＳ 明朝" w:cs="Times New Roman" w:hint="eastAsia"/>
          <w:sz w:val="23"/>
          <w:szCs w:val="23"/>
        </w:rPr>
        <w:t>が</w:t>
      </w:r>
      <w:r w:rsidR="0055636D">
        <w:rPr>
          <w:rFonts w:ascii="ＭＳ 明朝" w:eastAsia="ＭＳ 明朝" w:hAnsi="ＭＳ 明朝" w:cs="Times New Roman" w:hint="eastAsia"/>
          <w:sz w:val="23"/>
          <w:szCs w:val="23"/>
        </w:rPr>
        <w:t>2016年に「知的財産権の濫用に関する独占禁止の指針案」を公にする動きを示し</w:t>
      </w:r>
      <w:r w:rsidR="00F70EFD">
        <w:rPr>
          <w:rFonts w:ascii="ＭＳ 明朝" w:eastAsia="ＭＳ 明朝" w:hAnsi="ＭＳ 明朝" w:cs="Times New Roman" w:hint="eastAsia"/>
          <w:sz w:val="23"/>
          <w:szCs w:val="23"/>
        </w:rPr>
        <w:t>ていました。こうした動き</w:t>
      </w:r>
      <w:r w:rsidR="0055636D">
        <w:rPr>
          <w:rFonts w:ascii="ＭＳ 明朝" w:eastAsia="ＭＳ 明朝" w:hAnsi="ＭＳ 明朝" w:cs="Times New Roman" w:hint="eastAsia"/>
          <w:sz w:val="23"/>
          <w:szCs w:val="23"/>
        </w:rPr>
        <w:t>を受けて、</w:t>
      </w:r>
      <w:r w:rsidR="0011132D">
        <w:rPr>
          <w:rFonts w:ascii="ＭＳ 明朝" w:eastAsia="ＭＳ 明朝" w:hAnsi="ＭＳ 明朝" w:cs="Times New Roman" w:hint="eastAsia"/>
          <w:sz w:val="23"/>
          <w:szCs w:val="23"/>
        </w:rPr>
        <w:t>2019年1月に最終的な法運用・管轄機関である</w:t>
      </w:r>
      <w:r w:rsidR="0055636D">
        <w:rPr>
          <w:rFonts w:ascii="ＭＳ 明朝" w:eastAsia="ＭＳ 明朝" w:hAnsi="ＭＳ 明朝" w:cs="Times New Roman" w:hint="eastAsia"/>
          <w:sz w:val="23"/>
          <w:szCs w:val="23"/>
        </w:rPr>
        <w:t>国務院独占禁止委員会が</w:t>
      </w:r>
      <w:r w:rsidR="00F70EFD">
        <w:rPr>
          <w:rFonts w:ascii="ＭＳ 明朝" w:eastAsia="ＭＳ 明朝" w:hAnsi="ＭＳ 明朝" w:cs="Times New Roman" w:hint="eastAsia"/>
          <w:sz w:val="23"/>
          <w:szCs w:val="23"/>
        </w:rPr>
        <w:t>パブコメを経て</w:t>
      </w:r>
      <w:r w:rsidR="0011132D">
        <w:rPr>
          <w:rFonts w:ascii="ＭＳ 明朝" w:eastAsia="ＭＳ 明朝" w:hAnsi="ＭＳ 明朝" w:cs="Times New Roman" w:hint="eastAsia"/>
          <w:sz w:val="23"/>
          <w:szCs w:val="23"/>
        </w:rPr>
        <w:t>「知的財産権の分野に関する独占禁止指南」を公布するに至っ</w:t>
      </w:r>
      <w:r w:rsidR="00F70EFD">
        <w:rPr>
          <w:rFonts w:ascii="ＭＳ 明朝" w:eastAsia="ＭＳ 明朝" w:hAnsi="ＭＳ 明朝" w:cs="Times New Roman" w:hint="eastAsia"/>
          <w:sz w:val="23"/>
          <w:szCs w:val="23"/>
        </w:rPr>
        <w:t>ています</w:t>
      </w:r>
      <w:r w:rsidR="0011132D">
        <w:rPr>
          <w:rFonts w:ascii="ＭＳ 明朝" w:eastAsia="ＭＳ 明朝" w:hAnsi="ＭＳ 明朝" w:cs="Times New Roman" w:hint="eastAsia"/>
          <w:sz w:val="23"/>
          <w:szCs w:val="23"/>
        </w:rPr>
        <w:t>。</w:t>
      </w:r>
    </w:p>
    <w:p w14:paraId="67612E74" w14:textId="3016AD3B" w:rsidR="0028448E" w:rsidRDefault="0028448E"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71007E35" w14:textId="5E05DEC6" w:rsidR="0011132D" w:rsidRDefault="0011132D"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r>
        <w:rPr>
          <w:rFonts w:ascii="ＭＳ 明朝" w:eastAsia="ＭＳ 明朝" w:hAnsi="ＭＳ 明朝" w:cs="Times New Roman" w:hint="eastAsia"/>
          <w:sz w:val="23"/>
          <w:szCs w:val="23"/>
        </w:rPr>
        <w:t>一方、こうしたガイドラインが制定される前から、中国では、標準必須特許</w:t>
      </w:r>
      <w:r w:rsidR="0099581B">
        <w:rPr>
          <w:rFonts w:ascii="ＭＳ 明朝" w:eastAsia="ＭＳ 明朝" w:hAnsi="ＭＳ 明朝" w:cs="Times New Roman" w:hint="eastAsia"/>
          <w:sz w:val="23"/>
          <w:szCs w:val="23"/>
        </w:rPr>
        <w:t>等</w:t>
      </w:r>
      <w:r>
        <w:rPr>
          <w:rFonts w:ascii="ＭＳ 明朝" w:eastAsia="ＭＳ 明朝" w:hAnsi="ＭＳ 明朝" w:cs="Times New Roman" w:hint="eastAsia"/>
          <w:sz w:val="23"/>
          <w:szCs w:val="23"/>
        </w:rPr>
        <w:t>のライセンスを巡って独占禁止法違反を理由</w:t>
      </w:r>
      <w:r w:rsidR="0099581B">
        <w:rPr>
          <w:rFonts w:ascii="ＭＳ 明朝" w:eastAsia="ＭＳ 明朝" w:hAnsi="ＭＳ 明朝" w:cs="Times New Roman" w:hint="eastAsia"/>
          <w:sz w:val="23"/>
          <w:szCs w:val="23"/>
        </w:rPr>
        <w:t>に外国企業に対して損害賠償を命じる判決が散見されてい</w:t>
      </w:r>
      <w:r w:rsidR="00F70EFD">
        <w:rPr>
          <w:rFonts w:ascii="ＭＳ 明朝" w:eastAsia="ＭＳ 明朝" w:hAnsi="ＭＳ 明朝" w:cs="Times New Roman" w:hint="eastAsia"/>
          <w:sz w:val="23"/>
          <w:szCs w:val="23"/>
        </w:rPr>
        <w:t>まし</w:t>
      </w:r>
      <w:r w:rsidR="0099581B">
        <w:rPr>
          <w:rFonts w:ascii="ＭＳ 明朝" w:eastAsia="ＭＳ 明朝" w:hAnsi="ＭＳ 明朝" w:cs="Times New Roman" w:hint="eastAsia"/>
          <w:sz w:val="23"/>
          <w:szCs w:val="23"/>
        </w:rPr>
        <w:t>た</w:t>
      </w:r>
      <w:r w:rsidR="008F0EF5">
        <w:rPr>
          <w:rFonts w:ascii="ＭＳ 明朝" w:eastAsia="ＭＳ 明朝" w:hAnsi="ＭＳ 明朝" w:cs="Times New Roman" w:hint="eastAsia"/>
          <w:sz w:val="23"/>
          <w:szCs w:val="23"/>
        </w:rPr>
        <w:t>が、</w:t>
      </w:r>
      <w:r w:rsidR="0099581B">
        <w:rPr>
          <w:rFonts w:ascii="ＭＳ 明朝" w:eastAsia="ＭＳ 明朝" w:hAnsi="ＭＳ 明朝" w:cs="Times New Roman" w:hint="eastAsia"/>
          <w:sz w:val="23"/>
          <w:szCs w:val="23"/>
        </w:rPr>
        <w:t>本ガイドラインと過去</w:t>
      </w:r>
      <w:r w:rsidR="00F70EFD">
        <w:rPr>
          <w:rFonts w:ascii="ＭＳ 明朝" w:eastAsia="ＭＳ 明朝" w:hAnsi="ＭＳ 明朝" w:cs="Times New Roman" w:hint="eastAsia"/>
          <w:sz w:val="23"/>
          <w:szCs w:val="23"/>
        </w:rPr>
        <w:t>及び近時</w:t>
      </w:r>
      <w:r w:rsidR="0099581B">
        <w:rPr>
          <w:rFonts w:ascii="ＭＳ 明朝" w:eastAsia="ＭＳ 明朝" w:hAnsi="ＭＳ 明朝" w:cs="Times New Roman" w:hint="eastAsia"/>
          <w:sz w:val="23"/>
          <w:szCs w:val="23"/>
        </w:rPr>
        <w:t>の判決との整合性は必ずしも明確では</w:t>
      </w:r>
      <w:r w:rsidR="00F70EFD">
        <w:rPr>
          <w:rFonts w:ascii="ＭＳ 明朝" w:eastAsia="ＭＳ 明朝" w:hAnsi="ＭＳ 明朝" w:cs="Times New Roman" w:hint="eastAsia"/>
          <w:sz w:val="23"/>
          <w:szCs w:val="23"/>
        </w:rPr>
        <w:t>ありません</w:t>
      </w:r>
      <w:r w:rsidR="0099581B">
        <w:rPr>
          <w:rFonts w:ascii="ＭＳ 明朝" w:eastAsia="ＭＳ 明朝" w:hAnsi="ＭＳ 明朝" w:cs="Times New Roman" w:hint="eastAsia"/>
          <w:sz w:val="23"/>
          <w:szCs w:val="23"/>
        </w:rPr>
        <w:t>。</w:t>
      </w:r>
    </w:p>
    <w:p w14:paraId="6A15B429" w14:textId="77777777" w:rsidR="0099581B" w:rsidRDefault="0099581B"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3C79E711" w14:textId="02CE06DA" w:rsidR="000A44CD" w:rsidRDefault="00902D1F"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r w:rsidRPr="00902D1F">
        <w:rPr>
          <w:rFonts w:ascii="ＭＳ 明朝" w:eastAsia="ＭＳ 明朝" w:hAnsi="ＭＳ 明朝" w:cs="Times New Roman" w:hint="eastAsia"/>
          <w:sz w:val="23"/>
          <w:szCs w:val="23"/>
        </w:rPr>
        <w:t>本講演では、</w:t>
      </w:r>
      <w:r w:rsidR="004D423B">
        <w:rPr>
          <w:rFonts w:ascii="ＭＳ 明朝" w:eastAsia="ＭＳ 明朝" w:hAnsi="ＭＳ 明朝" w:cs="Times New Roman" w:hint="eastAsia"/>
          <w:sz w:val="23"/>
          <w:szCs w:val="23"/>
        </w:rPr>
        <w:t>中国法の制定経緯、特徴、</w:t>
      </w:r>
      <w:r w:rsidR="004F1DC1">
        <w:rPr>
          <w:rFonts w:ascii="ＭＳ 明朝" w:eastAsia="ＭＳ 明朝" w:hAnsi="ＭＳ 明朝" w:cs="Times New Roman" w:hint="eastAsia"/>
          <w:sz w:val="23"/>
          <w:szCs w:val="23"/>
        </w:rPr>
        <w:t>欧米や日本で公表、運用されているガイドラインとの違い、</w:t>
      </w:r>
      <w:r w:rsidR="00785A33">
        <w:rPr>
          <w:rFonts w:ascii="ＭＳ 明朝" w:eastAsia="ＭＳ 明朝" w:hAnsi="ＭＳ 明朝" w:cs="Times New Roman" w:hint="eastAsia"/>
          <w:sz w:val="23"/>
          <w:szCs w:val="23"/>
        </w:rPr>
        <w:t>裁判例等</w:t>
      </w:r>
      <w:r w:rsidR="004F1DC1">
        <w:rPr>
          <w:rFonts w:ascii="ＭＳ 明朝" w:eastAsia="ＭＳ 明朝" w:hAnsi="ＭＳ 明朝" w:cs="Times New Roman" w:hint="eastAsia"/>
          <w:sz w:val="23"/>
          <w:szCs w:val="23"/>
        </w:rPr>
        <w:t>を</w:t>
      </w:r>
      <w:r w:rsidR="00785A33">
        <w:rPr>
          <w:rFonts w:ascii="ＭＳ 明朝" w:eastAsia="ＭＳ 明朝" w:hAnsi="ＭＳ 明朝" w:cs="Times New Roman" w:hint="eastAsia"/>
          <w:sz w:val="23"/>
          <w:szCs w:val="23"/>
        </w:rPr>
        <w:t>紹介</w:t>
      </w:r>
      <w:r w:rsidR="004F1DC1">
        <w:rPr>
          <w:rFonts w:ascii="ＭＳ 明朝" w:eastAsia="ＭＳ 明朝" w:hAnsi="ＭＳ 明朝" w:cs="Times New Roman" w:hint="eastAsia"/>
          <w:sz w:val="23"/>
          <w:szCs w:val="23"/>
        </w:rPr>
        <w:t>したうえで、今後、日本企業が直面する</w:t>
      </w:r>
      <w:r w:rsidR="00F70EFD">
        <w:rPr>
          <w:rFonts w:ascii="ＭＳ 明朝" w:eastAsia="ＭＳ 明朝" w:hAnsi="ＭＳ 明朝" w:cs="Times New Roman" w:hint="eastAsia"/>
          <w:sz w:val="23"/>
          <w:szCs w:val="23"/>
        </w:rPr>
        <w:t>可能性のある</w:t>
      </w:r>
      <w:r w:rsidR="004F1DC1">
        <w:rPr>
          <w:rFonts w:ascii="ＭＳ 明朝" w:eastAsia="ＭＳ 明朝" w:hAnsi="ＭＳ 明朝" w:cs="Times New Roman" w:hint="eastAsia"/>
          <w:sz w:val="23"/>
          <w:szCs w:val="23"/>
        </w:rPr>
        <w:t>潜在的な</w:t>
      </w:r>
      <w:r w:rsidR="003B6EC3">
        <w:rPr>
          <w:rFonts w:ascii="ＭＳ 明朝" w:eastAsia="ＭＳ 明朝" w:hAnsi="ＭＳ 明朝" w:cs="Times New Roman" w:hint="eastAsia"/>
          <w:sz w:val="23"/>
          <w:szCs w:val="23"/>
        </w:rPr>
        <w:t>中国での</w:t>
      </w:r>
      <w:r w:rsidR="004F1DC1">
        <w:rPr>
          <w:rFonts w:ascii="ＭＳ 明朝" w:eastAsia="ＭＳ 明朝" w:hAnsi="ＭＳ 明朝" w:cs="Times New Roman" w:hint="eastAsia"/>
          <w:sz w:val="23"/>
          <w:szCs w:val="23"/>
        </w:rPr>
        <w:t>法的リスク等について解説</w:t>
      </w:r>
      <w:r w:rsidR="00FD4985">
        <w:rPr>
          <w:rFonts w:ascii="ＭＳ 明朝" w:eastAsia="ＭＳ 明朝" w:hAnsi="ＭＳ 明朝" w:cs="Times New Roman" w:hint="eastAsia"/>
          <w:sz w:val="23"/>
          <w:szCs w:val="23"/>
        </w:rPr>
        <w:t>することを</w:t>
      </w:r>
      <w:r w:rsidR="004F1DC1">
        <w:rPr>
          <w:rFonts w:ascii="ＭＳ 明朝" w:eastAsia="ＭＳ 明朝" w:hAnsi="ＭＳ 明朝" w:cs="Times New Roman" w:hint="eastAsia"/>
          <w:sz w:val="23"/>
          <w:szCs w:val="23"/>
        </w:rPr>
        <w:t>予定</w:t>
      </w:r>
      <w:r w:rsidR="00FD4985">
        <w:rPr>
          <w:rFonts w:ascii="ＭＳ 明朝" w:eastAsia="ＭＳ 明朝" w:hAnsi="ＭＳ 明朝" w:cs="Times New Roman" w:hint="eastAsia"/>
          <w:sz w:val="23"/>
          <w:szCs w:val="23"/>
        </w:rPr>
        <w:t>しております</w:t>
      </w:r>
      <w:r w:rsidR="004F1DC1">
        <w:rPr>
          <w:rFonts w:ascii="ＭＳ 明朝" w:eastAsia="ＭＳ 明朝" w:hAnsi="ＭＳ 明朝" w:cs="Times New Roman" w:hint="eastAsia"/>
          <w:sz w:val="23"/>
          <w:szCs w:val="23"/>
        </w:rPr>
        <w:t>。</w:t>
      </w:r>
    </w:p>
    <w:p w14:paraId="0B1C6E5F" w14:textId="77777777" w:rsidR="000A44CD" w:rsidRDefault="000A44CD"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4B2CB97D" w14:textId="23540EFF" w:rsidR="00902D1F" w:rsidRPr="00902D1F" w:rsidRDefault="00902D1F"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r w:rsidRPr="00902D1F">
        <w:rPr>
          <w:rFonts w:ascii="ＭＳ 明朝" w:eastAsia="ＭＳ 明朝" w:hAnsi="ＭＳ 明朝" w:cs="Times New Roman" w:hint="eastAsia"/>
          <w:sz w:val="23"/>
          <w:szCs w:val="23"/>
        </w:rPr>
        <w:t>本講演は、知財関係者は勿論のこと、</w:t>
      </w:r>
      <w:r w:rsidR="008F0EF5">
        <w:rPr>
          <w:rFonts w:ascii="ＭＳ 明朝" w:eastAsia="ＭＳ 明朝" w:hAnsi="ＭＳ 明朝" w:cs="Times New Roman" w:hint="eastAsia"/>
          <w:sz w:val="23"/>
          <w:szCs w:val="23"/>
        </w:rPr>
        <w:t>中国に関連した</w:t>
      </w:r>
      <w:r w:rsidRPr="00902D1F">
        <w:rPr>
          <w:rFonts w:ascii="ＭＳ 明朝" w:eastAsia="ＭＳ 明朝" w:hAnsi="ＭＳ 明朝" w:cs="Times New Roman" w:hint="eastAsia"/>
          <w:sz w:val="23"/>
          <w:szCs w:val="23"/>
        </w:rPr>
        <w:t>事業戦略に携わる方々にも有益かと思います。多数のご参加をお待ち申し上げます。</w:t>
      </w:r>
    </w:p>
    <w:p w14:paraId="0DD4BE91" w14:textId="77777777" w:rsidR="00902D1F" w:rsidRPr="00902D1F" w:rsidRDefault="00902D1F" w:rsidP="00902D1F">
      <w:pPr>
        <w:adjustRightInd w:val="0"/>
        <w:snapToGrid w:val="0"/>
        <w:spacing w:line="40" w:lineRule="atLeast"/>
        <w:ind w:firstLineChars="100" w:firstLine="230"/>
        <w:contextualSpacing/>
        <w:rPr>
          <w:rFonts w:ascii="ＭＳ 明朝" w:eastAsia="ＭＳ 明朝" w:hAnsi="ＭＳ 明朝" w:cs="Times New Roman"/>
          <w:sz w:val="23"/>
          <w:szCs w:val="23"/>
        </w:rPr>
      </w:pPr>
    </w:p>
    <w:p w14:paraId="359F6A90" w14:textId="77777777" w:rsidR="00902D1F" w:rsidRPr="00902D1F" w:rsidRDefault="00902D1F" w:rsidP="00902D1F">
      <w:pPr>
        <w:adjustRightInd w:val="0"/>
        <w:snapToGrid w:val="0"/>
        <w:spacing w:line="40" w:lineRule="atLeast"/>
        <w:contextualSpacing/>
        <w:jc w:val="right"/>
        <w:rPr>
          <w:rFonts w:ascii="ＭＳ 明朝" w:eastAsia="ＭＳ 明朝" w:hAnsi="ＭＳ 明朝" w:cs="Times New Roman"/>
          <w:sz w:val="23"/>
          <w:szCs w:val="23"/>
        </w:rPr>
      </w:pPr>
      <w:r w:rsidRPr="00902D1F">
        <w:rPr>
          <w:rFonts w:ascii="ＭＳ 明朝" w:eastAsia="ＭＳ 明朝" w:hAnsi="ＭＳ 明朝" w:cs="Times New Roman" w:hint="eastAsia"/>
          <w:sz w:val="23"/>
          <w:szCs w:val="23"/>
        </w:rPr>
        <w:t>敬具</w:t>
      </w:r>
    </w:p>
    <w:p w14:paraId="3FC7DE65" w14:textId="77777777" w:rsidR="00902D1F" w:rsidRPr="00902D1F" w:rsidRDefault="00902D1F" w:rsidP="00902D1F">
      <w:pPr>
        <w:adjustRightInd w:val="0"/>
        <w:snapToGrid w:val="0"/>
        <w:spacing w:line="40" w:lineRule="atLeast"/>
        <w:contextualSpacing/>
        <w:jc w:val="right"/>
        <w:rPr>
          <w:rFonts w:ascii="ＭＳ 明朝" w:eastAsia="ＭＳ 明朝" w:hAnsi="ＭＳ 明朝" w:cs="Times New Roman"/>
          <w:sz w:val="23"/>
          <w:szCs w:val="23"/>
        </w:rPr>
      </w:pPr>
    </w:p>
    <w:p w14:paraId="5F05DE68" w14:textId="77777777" w:rsidR="00902D1F" w:rsidRPr="00902D1F" w:rsidRDefault="00902D1F" w:rsidP="00902D1F">
      <w:pPr>
        <w:adjustRightInd w:val="0"/>
        <w:snapToGrid w:val="0"/>
        <w:spacing w:line="40" w:lineRule="atLeast"/>
        <w:contextualSpacing/>
        <w:rPr>
          <w:rFonts w:ascii="ＭＳ 明朝" w:eastAsia="ＭＳ 明朝" w:hAnsi="ＭＳ 明朝" w:cs="Times New Roman"/>
          <w:sz w:val="22"/>
        </w:rPr>
      </w:pPr>
      <w:r w:rsidRPr="00902D1F">
        <w:rPr>
          <w:rFonts w:ascii="ＭＳ 明朝" w:eastAsia="ＭＳ 明朝" w:hAnsi="ＭＳ 明朝" w:cs="Times New Roman" w:hint="eastAsia"/>
          <w:sz w:val="22"/>
        </w:rPr>
        <w:t xml:space="preserve">　＊本月例研究会はオンラインのみでの実施のため、日本弁理士会の外部機関研修としての単位認定はありません。</w:t>
      </w:r>
    </w:p>
    <w:p w14:paraId="7F32244D" w14:textId="77777777" w:rsidR="00902D1F" w:rsidRPr="00902D1F" w:rsidRDefault="00902D1F" w:rsidP="00902D1F">
      <w:pPr>
        <w:adjustRightInd w:val="0"/>
        <w:snapToGrid w:val="0"/>
        <w:spacing w:line="30" w:lineRule="atLeast"/>
        <w:contextualSpacing/>
        <w:rPr>
          <w:rFonts w:ascii="ＭＳ 明朝" w:eastAsia="ＭＳ 明朝" w:hAnsi="ＭＳ 明朝" w:cs="Times New Roman"/>
          <w:b/>
          <w:sz w:val="28"/>
          <w:szCs w:val="28"/>
          <w:lang w:eastAsia="zh-TW"/>
        </w:rPr>
      </w:pPr>
      <w:r w:rsidRPr="00902D1F">
        <w:rPr>
          <w:rFonts w:ascii="ＭＳ 明朝" w:eastAsia="ＭＳ 明朝" w:hAnsi="ＭＳ 明朝" w:cs="Times New Roman"/>
          <w:b/>
          <w:sz w:val="22"/>
          <w:lang w:eastAsia="zh-TW"/>
        </w:rPr>
        <w:br w:type="page"/>
      </w:r>
      <w:r w:rsidRPr="00902D1F">
        <w:rPr>
          <w:rFonts w:ascii="ＭＳ 明朝" w:eastAsia="ＭＳ 明朝" w:hAnsi="ＭＳ 明朝" w:cs="Times New Roman"/>
          <w:b/>
          <w:sz w:val="28"/>
          <w:szCs w:val="28"/>
          <w:lang w:eastAsia="zh-TW"/>
        </w:rPr>
        <w:lastRenderedPageBreak/>
        <w:t>[</w:t>
      </w:r>
      <w:r w:rsidRPr="00902D1F">
        <w:rPr>
          <w:rFonts w:ascii="ＭＳ 明朝" w:eastAsia="ＭＳ 明朝" w:hAnsi="ＭＳ 明朝" w:cs="Times New Roman" w:hint="eastAsia"/>
          <w:b/>
          <w:sz w:val="28"/>
          <w:szCs w:val="28"/>
          <w:lang w:eastAsia="zh-TW"/>
        </w:rPr>
        <w:t>関東月例研究会（ＷＥＢ開催）</w:t>
      </w:r>
      <w:r w:rsidRPr="00902D1F">
        <w:rPr>
          <w:rFonts w:ascii="ＭＳ 明朝" w:eastAsia="ＭＳ 明朝" w:hAnsi="ＭＳ 明朝" w:cs="Times New Roman"/>
          <w:b/>
          <w:sz w:val="28"/>
          <w:szCs w:val="28"/>
          <w:lang w:eastAsia="zh-TW"/>
        </w:rPr>
        <w:t>]</w:t>
      </w:r>
    </w:p>
    <w:p w14:paraId="41A7AD16" w14:textId="77777777" w:rsidR="00902D1F" w:rsidRPr="00902D1F" w:rsidRDefault="00902D1F" w:rsidP="00902D1F">
      <w:pPr>
        <w:spacing w:line="360" w:lineRule="auto"/>
        <w:rPr>
          <w:rFonts w:ascii="ＭＳ 明朝" w:eastAsia="ＭＳ 明朝" w:hAnsi="ＭＳ 明朝" w:cs="Times New Roman"/>
          <w:b/>
          <w:sz w:val="22"/>
        </w:rPr>
      </w:pPr>
      <w:r w:rsidRPr="00902D1F">
        <w:rPr>
          <w:rFonts w:ascii="ＭＳ 明朝" w:eastAsia="ＭＳ 明朝" w:hAnsi="ＭＳ 明朝" w:cs="Times New Roman" w:hint="eastAsia"/>
          <w:b/>
          <w:sz w:val="22"/>
        </w:rPr>
        <w:t>１．研究会</w:t>
      </w:r>
    </w:p>
    <w:p w14:paraId="58A7FC6F" w14:textId="42036864" w:rsidR="00902D1F" w:rsidRPr="00902D1F" w:rsidRDefault="00902D1F" w:rsidP="00902D1F">
      <w:pPr>
        <w:ind w:firstLineChars="100" w:firstLine="220"/>
        <w:rPr>
          <w:rFonts w:ascii="ＭＳ 明朝" w:eastAsia="ＭＳ 明朝" w:hAnsi="ＭＳ 明朝" w:cs="Times New Roman"/>
          <w:sz w:val="22"/>
        </w:rPr>
      </w:pPr>
      <w:r w:rsidRPr="00902D1F">
        <w:rPr>
          <w:rFonts w:ascii="ＭＳ 明朝" w:eastAsia="ＭＳ 明朝" w:hAnsi="ＭＳ 明朝" w:cs="Times New Roman" w:hint="eastAsia"/>
          <w:sz w:val="22"/>
        </w:rPr>
        <w:t>と　き：</w:t>
      </w:r>
      <w:r w:rsidRPr="00902D1F">
        <w:rPr>
          <w:rFonts w:ascii="Century" w:eastAsia="ＭＳ 明朝" w:hAnsi="Century" w:cs="Times New Roman" w:hint="eastAsia"/>
          <w:sz w:val="22"/>
        </w:rPr>
        <w:t>２０２</w:t>
      </w:r>
      <w:r w:rsidR="000A44CD">
        <w:rPr>
          <w:rFonts w:ascii="Century" w:eastAsia="ＭＳ 明朝" w:hAnsi="Century" w:cs="Times New Roman" w:hint="eastAsia"/>
          <w:sz w:val="22"/>
        </w:rPr>
        <w:t>１</w:t>
      </w:r>
      <w:r w:rsidRPr="00902D1F">
        <w:rPr>
          <w:rFonts w:ascii="Century" w:eastAsia="ＭＳ 明朝" w:hAnsi="Century" w:cs="Times New Roman" w:hint="eastAsia"/>
          <w:sz w:val="22"/>
        </w:rPr>
        <w:t>年１</w:t>
      </w:r>
      <w:r w:rsidR="0076494D">
        <w:rPr>
          <w:rFonts w:ascii="Century" w:eastAsia="ＭＳ 明朝" w:hAnsi="Century" w:cs="Times New Roman" w:hint="eastAsia"/>
          <w:sz w:val="22"/>
        </w:rPr>
        <w:t>２</w:t>
      </w:r>
      <w:r w:rsidRPr="00902D1F">
        <w:rPr>
          <w:rFonts w:ascii="Century" w:eastAsia="ＭＳ 明朝" w:hAnsi="Century" w:cs="Times New Roman" w:hint="eastAsia"/>
          <w:sz w:val="22"/>
        </w:rPr>
        <w:t>月</w:t>
      </w:r>
      <w:r w:rsidR="0076494D">
        <w:rPr>
          <w:rFonts w:ascii="Century" w:eastAsia="ＭＳ 明朝" w:hAnsi="Century" w:cs="Times New Roman" w:hint="eastAsia"/>
          <w:sz w:val="22"/>
        </w:rPr>
        <w:t>８</w:t>
      </w:r>
      <w:r w:rsidRPr="00902D1F">
        <w:rPr>
          <w:rFonts w:ascii="Century" w:eastAsia="ＭＳ 明朝" w:hAnsi="Century" w:cs="Times New Roman" w:hint="eastAsia"/>
          <w:sz w:val="22"/>
        </w:rPr>
        <w:t>日（</w:t>
      </w:r>
      <w:r w:rsidR="000A44CD">
        <w:rPr>
          <w:rFonts w:ascii="Century" w:eastAsia="ＭＳ 明朝" w:hAnsi="Century" w:cs="Times New Roman" w:hint="eastAsia"/>
          <w:sz w:val="22"/>
        </w:rPr>
        <w:t>金</w:t>
      </w:r>
      <w:r w:rsidRPr="00902D1F">
        <w:rPr>
          <w:rFonts w:ascii="Century" w:eastAsia="ＭＳ 明朝" w:hAnsi="Century" w:cs="Times New Roman" w:hint="eastAsia"/>
          <w:sz w:val="22"/>
        </w:rPr>
        <w:t>）</w:t>
      </w:r>
      <w:r w:rsidRPr="00902D1F">
        <w:rPr>
          <w:rFonts w:ascii="ＭＳ 明朝" w:eastAsia="ＭＳ 明朝" w:hAnsi="ＭＳ 明朝" w:cs="Times New Roman" w:hint="eastAsia"/>
          <w:sz w:val="22"/>
        </w:rPr>
        <w:t xml:space="preserve"> １</w:t>
      </w:r>
      <w:r w:rsidR="001360EE">
        <w:rPr>
          <w:rFonts w:ascii="ＭＳ 明朝" w:eastAsia="ＭＳ 明朝" w:hAnsi="ＭＳ 明朝" w:cs="Times New Roman" w:hint="eastAsia"/>
          <w:sz w:val="22"/>
        </w:rPr>
        <w:t>４</w:t>
      </w:r>
      <w:r w:rsidRPr="00902D1F">
        <w:rPr>
          <w:rFonts w:ascii="ＭＳ 明朝" w:eastAsia="ＭＳ 明朝" w:hAnsi="ＭＳ 明朝" w:cs="Times New Roman" w:hint="eastAsia"/>
          <w:sz w:val="22"/>
        </w:rPr>
        <w:t>：００－１７：００</w:t>
      </w:r>
    </w:p>
    <w:p w14:paraId="3F8C0731" w14:textId="77777777" w:rsidR="00902D1F" w:rsidRPr="00902D1F" w:rsidRDefault="00902D1F" w:rsidP="00902D1F">
      <w:pPr>
        <w:ind w:firstLineChars="100" w:firstLine="220"/>
        <w:rPr>
          <w:rFonts w:ascii="Century" w:eastAsia="ＭＳ 明朝" w:hAnsi="Century" w:cs="Times New Roman"/>
          <w:sz w:val="22"/>
        </w:rPr>
      </w:pPr>
      <w:r w:rsidRPr="00902D1F">
        <w:rPr>
          <w:rFonts w:ascii="ＭＳ 明朝" w:eastAsia="ＭＳ 明朝" w:hAnsi="ＭＳ 明朝" w:cs="Times New Roman" w:hint="eastAsia"/>
          <w:sz w:val="22"/>
        </w:rPr>
        <w:t>ところ：ＷＥＢ開催（Ｚｏｏｍ利用）</w:t>
      </w:r>
    </w:p>
    <w:p w14:paraId="79FCA69C" w14:textId="6659CE1C" w:rsidR="00902D1F" w:rsidRDefault="00902D1F" w:rsidP="00902D1F">
      <w:pPr>
        <w:spacing w:line="300" w:lineRule="exact"/>
        <w:ind w:firstLineChars="100" w:firstLine="220"/>
        <w:jc w:val="left"/>
        <w:rPr>
          <w:rFonts w:ascii="ＭＳ 明朝" w:eastAsia="ＭＳ 明朝" w:hAnsi="Century" w:cs="Times New Roman"/>
          <w:sz w:val="22"/>
          <w:lang w:eastAsia="zh-TW"/>
        </w:rPr>
      </w:pPr>
      <w:r w:rsidRPr="00902D1F">
        <w:rPr>
          <w:rFonts w:ascii="ＭＳ 明朝" w:eastAsia="ＭＳ 明朝" w:hAnsi="Century" w:cs="Times New Roman" w:hint="eastAsia"/>
          <w:sz w:val="22"/>
          <w:lang w:eastAsia="zh-TW"/>
        </w:rPr>
        <w:t>講　師：</w:t>
      </w:r>
      <w:r w:rsidR="0076494D">
        <w:rPr>
          <w:rFonts w:ascii="ＭＳ 明朝" w:eastAsia="ＭＳ 明朝" w:hAnsi="Century" w:cs="Times New Roman" w:hint="eastAsia"/>
          <w:sz w:val="22"/>
          <w:lang w:eastAsia="zh-TW"/>
        </w:rPr>
        <w:t>遠藤　誠</w:t>
      </w:r>
      <w:r w:rsidR="00675B79">
        <w:rPr>
          <w:rFonts w:ascii="ＭＳ 明朝" w:eastAsia="ＭＳ 明朝" w:hAnsi="Century" w:cs="Times New Roman" w:hint="eastAsia"/>
          <w:sz w:val="22"/>
          <w:lang w:eastAsia="zh-TW"/>
        </w:rPr>
        <w:t xml:space="preserve"> </w:t>
      </w:r>
      <w:r w:rsidRPr="00902D1F">
        <w:rPr>
          <w:rFonts w:ascii="ＭＳ 明朝" w:eastAsia="ＭＳ 明朝" w:hAnsi="Century" w:cs="Times New Roman" w:hint="eastAsia"/>
          <w:sz w:val="22"/>
          <w:lang w:eastAsia="zh-TW"/>
        </w:rPr>
        <w:t>氏（</w:t>
      </w:r>
      <w:r w:rsidR="0076494D">
        <w:rPr>
          <w:rFonts w:ascii="ＭＳ 明朝" w:eastAsia="ＭＳ 明朝" w:hAnsi="Century" w:cs="Times New Roman" w:hint="eastAsia"/>
          <w:sz w:val="22"/>
          <w:lang w:eastAsia="zh-TW"/>
        </w:rPr>
        <w:t>弁護士　BLJ法律事務所</w:t>
      </w:r>
      <w:r w:rsidR="00675B79">
        <w:rPr>
          <w:rFonts w:ascii="ＭＳ 明朝" w:eastAsia="ＭＳ 明朝" w:hAnsi="Century" w:cs="Times New Roman" w:hint="eastAsia"/>
          <w:sz w:val="22"/>
          <w:lang w:eastAsia="zh-TW"/>
        </w:rPr>
        <w:t xml:space="preserve"> </w:t>
      </w:r>
      <w:r w:rsidR="0076494D">
        <w:rPr>
          <w:rFonts w:ascii="ＭＳ 明朝" w:eastAsia="ＭＳ 明朝" w:hAnsi="Century" w:cs="Times New Roman" w:hint="eastAsia"/>
          <w:sz w:val="22"/>
          <w:lang w:eastAsia="zh-TW"/>
        </w:rPr>
        <w:t>代表</w:t>
      </w:r>
      <w:r w:rsidRPr="00902D1F">
        <w:rPr>
          <w:rFonts w:ascii="ＭＳ 明朝" w:eastAsia="ＭＳ 明朝" w:hAnsi="Century" w:cs="Times New Roman" w:hint="eastAsia"/>
          <w:sz w:val="22"/>
          <w:lang w:eastAsia="zh-TW"/>
        </w:rPr>
        <w:t>）</w:t>
      </w:r>
    </w:p>
    <w:p w14:paraId="1E44EDA1" w14:textId="77777777" w:rsidR="004F1DC1" w:rsidRDefault="004F1DC1" w:rsidP="00902D1F">
      <w:pPr>
        <w:spacing w:line="300" w:lineRule="exact"/>
        <w:ind w:firstLineChars="100" w:firstLine="220"/>
        <w:jc w:val="left"/>
        <w:rPr>
          <w:rFonts w:ascii="ＭＳ 明朝" w:eastAsia="ＭＳ 明朝" w:hAnsi="Century" w:cs="Times New Roman"/>
          <w:sz w:val="22"/>
          <w:lang w:eastAsia="zh-TW"/>
        </w:rPr>
      </w:pPr>
    </w:p>
    <w:p w14:paraId="4353415D" w14:textId="34E978BE" w:rsidR="0076494D" w:rsidRDefault="0076494D" w:rsidP="00477C2B">
      <w:pPr>
        <w:spacing w:line="320" w:lineRule="exact"/>
        <w:ind w:leftChars="104" w:left="423" w:hangingChars="93" w:hanging="205"/>
        <w:rPr>
          <w:sz w:val="22"/>
        </w:rPr>
      </w:pPr>
      <w:r>
        <w:rPr>
          <w:rFonts w:hint="eastAsia"/>
          <w:sz w:val="22"/>
          <w:lang w:eastAsia="zh-TW"/>
        </w:rPr>
        <w:t>講師略歴：199</w:t>
      </w:r>
      <w:r w:rsidR="004015A1">
        <w:rPr>
          <w:rFonts w:hint="eastAsia"/>
          <w:sz w:val="22"/>
          <w:lang w:eastAsia="zh-TW"/>
        </w:rPr>
        <w:t>8</w:t>
      </w:r>
      <w:r>
        <w:rPr>
          <w:rFonts w:hint="eastAsia"/>
          <w:sz w:val="22"/>
          <w:lang w:eastAsia="zh-TW"/>
        </w:rPr>
        <w:t>年弁護士登録</w:t>
      </w:r>
      <w:r w:rsidR="004015A1">
        <w:rPr>
          <w:rFonts w:hint="eastAsia"/>
          <w:sz w:val="22"/>
          <w:lang w:eastAsia="zh-TW"/>
        </w:rPr>
        <w:t>。</w:t>
      </w:r>
      <w:r w:rsidR="004015A1">
        <w:rPr>
          <w:rFonts w:hint="eastAsia"/>
          <w:sz w:val="22"/>
        </w:rPr>
        <w:t>2002年</w:t>
      </w:r>
      <w:r w:rsidR="004015A1">
        <w:rPr>
          <w:rFonts w:ascii="Arial" w:hAnsi="Arial" w:cs="Arial"/>
          <w:color w:val="333333"/>
          <w:shd w:val="clear" w:color="auto" w:fill="FFFFFF"/>
        </w:rPr>
        <w:t>ワシントン大学ロースクールの</w:t>
      </w:r>
      <w:r w:rsidR="004015A1">
        <w:rPr>
          <w:rFonts w:ascii="Arial" w:hAnsi="Arial" w:cs="Arial"/>
          <w:color w:val="333333"/>
          <w:shd w:val="clear" w:color="auto" w:fill="FFFFFF"/>
        </w:rPr>
        <w:t>LL.M.</w:t>
      </w:r>
      <w:r w:rsidR="004015A1">
        <w:rPr>
          <w:rFonts w:ascii="Arial" w:hAnsi="Arial" w:cs="Arial"/>
          <w:color w:val="333333"/>
          <w:shd w:val="clear" w:color="auto" w:fill="FFFFFF"/>
        </w:rPr>
        <w:t>を修了し、ニューヨーク市の</w:t>
      </w:r>
      <w:r w:rsidR="004015A1">
        <w:rPr>
          <w:rFonts w:ascii="Arial" w:hAnsi="Arial" w:cs="Arial"/>
          <w:color w:val="333333"/>
          <w:shd w:val="clear" w:color="auto" w:fill="FFFFFF"/>
        </w:rPr>
        <w:t>Pennie &amp; Edmonds</w:t>
      </w:r>
      <w:r w:rsidR="004015A1">
        <w:rPr>
          <w:rFonts w:ascii="Arial" w:hAnsi="Arial" w:cs="Arial"/>
          <w:color w:val="333333"/>
          <w:shd w:val="clear" w:color="auto" w:fill="FFFFFF"/>
        </w:rPr>
        <w:t>法律事務所で研修。</w:t>
      </w:r>
      <w:r w:rsidR="004015A1">
        <w:rPr>
          <w:rFonts w:ascii="Arial" w:hAnsi="Arial" w:cs="Arial" w:hint="eastAsia"/>
          <w:color w:val="333333"/>
          <w:shd w:val="clear" w:color="auto" w:fill="FFFFFF"/>
        </w:rPr>
        <w:t>2003</w:t>
      </w:r>
      <w:r w:rsidR="004015A1">
        <w:rPr>
          <w:rFonts w:ascii="Arial" w:hAnsi="Arial" w:cs="Arial" w:hint="eastAsia"/>
          <w:color w:val="333333"/>
          <w:shd w:val="clear" w:color="auto" w:fill="FFFFFF"/>
        </w:rPr>
        <w:t>年―</w:t>
      </w:r>
      <w:r w:rsidR="004015A1">
        <w:rPr>
          <w:rFonts w:ascii="Arial" w:hAnsi="Arial" w:cs="Arial" w:hint="eastAsia"/>
          <w:color w:val="333333"/>
          <w:shd w:val="clear" w:color="auto" w:fill="FFFFFF"/>
        </w:rPr>
        <w:t>2013</w:t>
      </w:r>
      <w:r w:rsidR="004015A1">
        <w:rPr>
          <w:rFonts w:ascii="Arial" w:hAnsi="Arial" w:cs="Arial" w:hint="eastAsia"/>
          <w:color w:val="333333"/>
          <w:shd w:val="clear" w:color="auto" w:fill="FFFFFF"/>
        </w:rPr>
        <w:t>年</w:t>
      </w:r>
      <w:r>
        <w:rPr>
          <w:rFonts w:hint="eastAsia"/>
          <w:sz w:val="22"/>
        </w:rPr>
        <w:t>森・濱田松本法律事務所の中国・アジア業務プラクティスグループ</w:t>
      </w:r>
      <w:r w:rsidR="004015A1">
        <w:rPr>
          <w:rFonts w:hint="eastAsia"/>
          <w:sz w:val="22"/>
        </w:rPr>
        <w:t>の一員</w:t>
      </w:r>
      <w:r>
        <w:rPr>
          <w:rFonts w:hint="eastAsia"/>
          <w:sz w:val="22"/>
        </w:rPr>
        <w:t>として</w:t>
      </w:r>
      <w:r w:rsidR="004015A1">
        <w:rPr>
          <w:rFonts w:hint="eastAsia"/>
          <w:sz w:val="22"/>
        </w:rPr>
        <w:t>執務。</w:t>
      </w:r>
      <w:r w:rsidR="004015A1">
        <w:rPr>
          <w:rFonts w:ascii="Arial" w:hAnsi="Arial" w:cs="Arial"/>
          <w:color w:val="333333"/>
          <w:shd w:val="clear" w:color="auto" w:fill="FFFFFF"/>
        </w:rPr>
        <w:t>2006</w:t>
      </w:r>
      <w:r w:rsidR="004015A1">
        <w:rPr>
          <w:rFonts w:ascii="Arial" w:hAnsi="Arial" w:cs="Arial"/>
          <w:color w:val="333333"/>
          <w:shd w:val="clear" w:color="auto" w:fill="FFFFFF"/>
        </w:rPr>
        <w:t>年から</w:t>
      </w:r>
      <w:r w:rsidR="004015A1">
        <w:rPr>
          <w:rFonts w:ascii="Arial" w:hAnsi="Arial" w:cs="Arial"/>
          <w:color w:val="333333"/>
          <w:shd w:val="clear" w:color="auto" w:fill="FFFFFF"/>
        </w:rPr>
        <w:t>2011</w:t>
      </w:r>
      <w:r w:rsidR="004015A1">
        <w:rPr>
          <w:rFonts w:ascii="Arial" w:hAnsi="Arial" w:cs="Arial"/>
          <w:color w:val="333333"/>
          <w:shd w:val="clear" w:color="auto" w:fill="FFFFFF"/>
        </w:rPr>
        <w:t>年までは同事務所の北京事務所に常駐し、日本企業・日系企業の中国ビジネスを法務面からサポート。</w:t>
      </w:r>
      <w:r w:rsidR="004015A1">
        <w:rPr>
          <w:rFonts w:ascii="Arial" w:hAnsi="Arial" w:cs="Arial" w:hint="eastAsia"/>
          <w:color w:val="333333"/>
          <w:shd w:val="clear" w:color="auto" w:fill="FFFFFF"/>
        </w:rPr>
        <w:t>2013</w:t>
      </w:r>
      <w:r w:rsidR="004015A1">
        <w:rPr>
          <w:rFonts w:ascii="Arial" w:hAnsi="Arial" w:cs="Arial" w:hint="eastAsia"/>
          <w:color w:val="333333"/>
          <w:shd w:val="clear" w:color="auto" w:fill="FFFFFF"/>
        </w:rPr>
        <w:t>年</w:t>
      </w:r>
      <w:r w:rsidR="00FD4985">
        <w:rPr>
          <w:rFonts w:ascii="Arial" w:hAnsi="Arial" w:cs="Arial" w:hint="eastAsia"/>
          <w:color w:val="333333"/>
          <w:shd w:val="clear" w:color="auto" w:fill="FFFFFF"/>
        </w:rPr>
        <w:t>に</w:t>
      </w:r>
      <w:r w:rsidR="004015A1">
        <w:rPr>
          <w:rFonts w:ascii="Arial" w:hAnsi="Arial" w:cs="Arial"/>
          <w:color w:val="333333"/>
          <w:shd w:val="clear" w:color="auto" w:fill="FFFFFF"/>
        </w:rPr>
        <w:t>独立して「ＢＬＪ法律事務所」を開設、日本におけるビジネス・ロー（</w:t>
      </w:r>
      <w:r w:rsidR="004015A1">
        <w:rPr>
          <w:rFonts w:ascii="Arial" w:hAnsi="Arial" w:cs="Arial"/>
          <w:color w:val="333333"/>
          <w:shd w:val="clear" w:color="auto" w:fill="FFFFFF"/>
        </w:rPr>
        <w:t>Business Law in Japan</w:t>
      </w:r>
      <w:r w:rsidR="004015A1">
        <w:rPr>
          <w:rFonts w:ascii="Arial" w:hAnsi="Arial" w:cs="Arial"/>
          <w:color w:val="333333"/>
          <w:shd w:val="clear" w:color="auto" w:fill="FFFFFF"/>
        </w:rPr>
        <w:t>）の拠点となるべく、中国等の外国との渉外案件・知財案件を中心とする企業法務全般を取り扱って</w:t>
      </w:r>
      <w:r w:rsidR="006B1B8F">
        <w:rPr>
          <w:rFonts w:ascii="Arial" w:hAnsi="Arial" w:cs="Arial"/>
          <w:color w:val="333333"/>
          <w:shd w:val="clear" w:color="auto" w:fill="FFFFFF"/>
        </w:rPr>
        <w:t>い</w:t>
      </w:r>
      <w:r w:rsidR="004015A1">
        <w:rPr>
          <w:rFonts w:ascii="Arial" w:hAnsi="Arial" w:cs="Arial" w:hint="eastAsia"/>
          <w:color w:val="333333"/>
          <w:shd w:val="clear" w:color="auto" w:fill="FFFFFF"/>
        </w:rPr>
        <w:t>る</w:t>
      </w:r>
      <w:r w:rsidR="004015A1">
        <w:rPr>
          <w:rFonts w:ascii="Arial" w:hAnsi="Arial" w:cs="Arial"/>
          <w:color w:val="333333"/>
          <w:shd w:val="clear" w:color="auto" w:fill="FFFFFF"/>
        </w:rPr>
        <w:t>。</w:t>
      </w:r>
    </w:p>
    <w:p w14:paraId="63281B2C" w14:textId="77777777" w:rsidR="0076494D" w:rsidRPr="0076494D" w:rsidRDefault="0076494D" w:rsidP="00902D1F">
      <w:pPr>
        <w:spacing w:line="300" w:lineRule="exact"/>
        <w:ind w:firstLineChars="100" w:firstLine="210"/>
        <w:jc w:val="left"/>
        <w:rPr>
          <w:rFonts w:ascii="ＭＳ 明朝" w:eastAsia="ＭＳ 明朝" w:hAnsi="ＭＳ 明朝" w:cs="Times New Roman"/>
          <w:szCs w:val="20"/>
        </w:rPr>
      </w:pPr>
    </w:p>
    <w:p w14:paraId="6C909745" w14:textId="15EECCB6" w:rsidR="00902D1F" w:rsidRPr="00902D1F" w:rsidRDefault="00902D1F" w:rsidP="00675B79">
      <w:pPr>
        <w:ind w:firstLineChars="100" w:firstLine="220"/>
        <w:rPr>
          <w:rFonts w:ascii="ＭＳ 明朝" w:eastAsia="PMingLiU" w:hAnsi="ＭＳ 明朝" w:cs="Times New Roman"/>
          <w:sz w:val="22"/>
        </w:rPr>
      </w:pPr>
      <w:r w:rsidRPr="00902D1F">
        <w:rPr>
          <w:rFonts w:ascii="ＭＳ 明朝" w:eastAsia="ＭＳ 明朝" w:hAnsi="ＭＳ 明朝" w:cs="Times New Roman" w:hint="eastAsia"/>
          <w:sz w:val="22"/>
        </w:rPr>
        <w:t>司　会：</w:t>
      </w:r>
      <w:r w:rsidR="00477C2B">
        <w:rPr>
          <w:rFonts w:ascii="ＭＳ 明朝" w:eastAsia="ＭＳ 明朝" w:hAnsi="ＭＳ 明朝" w:cs="Times New Roman" w:hint="eastAsia"/>
          <w:sz w:val="22"/>
        </w:rPr>
        <w:t>片山</w:t>
      </w:r>
      <w:r w:rsidR="00675B79">
        <w:rPr>
          <w:rFonts w:ascii="ＭＳ 明朝" w:eastAsia="ＭＳ 明朝" w:hAnsi="ＭＳ 明朝" w:cs="Times New Roman" w:hint="eastAsia"/>
          <w:sz w:val="22"/>
        </w:rPr>
        <w:t xml:space="preserve"> </w:t>
      </w:r>
      <w:r w:rsidR="00477C2B">
        <w:rPr>
          <w:rFonts w:ascii="ＭＳ 明朝" w:eastAsia="ＭＳ 明朝" w:hAnsi="ＭＳ 明朝" w:cs="Times New Roman" w:hint="eastAsia"/>
          <w:sz w:val="22"/>
        </w:rPr>
        <w:t>和之</w:t>
      </w:r>
      <w:r w:rsidRPr="00902D1F">
        <w:rPr>
          <w:rFonts w:ascii="ＭＳ 明朝" w:eastAsia="ＭＳ 明朝" w:hAnsi="ＭＳ 明朝" w:cs="Times New Roman" w:hint="eastAsia"/>
          <w:sz w:val="22"/>
        </w:rPr>
        <w:t>（</w:t>
      </w:r>
      <w:r w:rsidR="00477C2B">
        <w:rPr>
          <w:rFonts w:ascii="ＭＳ 明朝" w:eastAsia="ＭＳ 明朝" w:hAnsi="ＭＳ 明朝" w:cs="Times New Roman" w:hint="eastAsia"/>
          <w:sz w:val="22"/>
        </w:rPr>
        <w:t xml:space="preserve">富士通株式会社　</w:t>
      </w:r>
      <w:r w:rsidR="00477C2B">
        <w:rPr>
          <w:rFonts w:ascii="Lato" w:hAnsi="Lato"/>
          <w:color w:val="000000"/>
          <w:szCs w:val="21"/>
          <w:shd w:val="clear" w:color="auto" w:fill="FFFFFF"/>
        </w:rPr>
        <w:t>法務・コンプライアンス・知的財産本部</w:t>
      </w:r>
      <w:r w:rsidR="00477C2B">
        <w:rPr>
          <w:rFonts w:ascii="Lato" w:hAnsi="Lato" w:hint="eastAsia"/>
          <w:color w:val="000000"/>
          <w:szCs w:val="21"/>
          <w:shd w:val="clear" w:color="auto" w:fill="FFFFFF"/>
        </w:rPr>
        <w:t xml:space="preserve">　マネージャー</w:t>
      </w:r>
      <w:r w:rsidRPr="00902D1F">
        <w:rPr>
          <w:rFonts w:ascii="ＭＳ 明朝" w:eastAsia="ＭＳ 明朝" w:hAnsi="ＭＳ 明朝" w:cs="Times New Roman" w:hint="eastAsia"/>
          <w:sz w:val="22"/>
        </w:rPr>
        <w:t>）</w:t>
      </w:r>
    </w:p>
    <w:p w14:paraId="020821CA" w14:textId="237FFCC5" w:rsidR="00902D1F" w:rsidRPr="00902D1F" w:rsidRDefault="00902D1F" w:rsidP="00902D1F">
      <w:pPr>
        <w:ind w:firstLineChars="100" w:firstLine="220"/>
        <w:rPr>
          <w:rFonts w:ascii="ＭＳ 明朝" w:eastAsia="ＭＳ 明朝" w:hAnsi="ＭＳ 明朝" w:cs="Times New Roman"/>
          <w:sz w:val="22"/>
        </w:rPr>
      </w:pPr>
      <w:r w:rsidRPr="00902D1F">
        <w:rPr>
          <w:rFonts w:ascii="ＭＳ 明朝" w:eastAsia="ＭＳ 明朝" w:hAnsi="ＭＳ 明朝" w:cs="Times New Roman" w:hint="eastAsia"/>
          <w:sz w:val="22"/>
        </w:rPr>
        <w:t xml:space="preserve">参加費：ＬＥＳ会員（同一組織のメンバーを含む）　</w:t>
      </w:r>
      <w:r w:rsidR="00CF4278">
        <w:rPr>
          <w:rFonts w:ascii="ＭＳ 明朝" w:eastAsia="ＭＳ 明朝" w:hAnsi="ＭＳ 明朝" w:cs="Times New Roman" w:hint="eastAsia"/>
          <w:sz w:val="22"/>
        </w:rPr>
        <w:t>４</w:t>
      </w:r>
      <w:r w:rsidRPr="00902D1F">
        <w:rPr>
          <w:rFonts w:ascii="ＭＳ 明朝" w:eastAsia="ＭＳ 明朝" w:hAnsi="ＭＳ 明朝" w:cs="Times New Roman" w:hint="eastAsia"/>
          <w:sz w:val="22"/>
        </w:rPr>
        <w:t>，０００円</w:t>
      </w:r>
    </w:p>
    <w:p w14:paraId="0D04EF45" w14:textId="0932C1A3" w:rsidR="00902D1F" w:rsidRPr="00902D1F" w:rsidRDefault="00902D1F" w:rsidP="00902D1F">
      <w:pPr>
        <w:ind w:firstLineChars="500" w:firstLine="1100"/>
        <w:rPr>
          <w:rFonts w:ascii="ＭＳ 明朝" w:eastAsia="ＭＳ 明朝" w:hAnsi="ＭＳ 明朝" w:cs="Times New Roman"/>
          <w:sz w:val="22"/>
        </w:rPr>
      </w:pPr>
      <w:r w:rsidRPr="00902D1F">
        <w:rPr>
          <w:rFonts w:ascii="ＭＳ 明朝" w:eastAsia="ＭＳ 明朝" w:hAnsi="ＭＳ 明朝" w:cs="Times New Roman" w:hint="eastAsia"/>
          <w:sz w:val="22"/>
        </w:rPr>
        <w:t>継続会員</w:t>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hint="eastAsia"/>
          <w:sz w:val="22"/>
        </w:rPr>
        <w:t xml:space="preserve">　　</w:t>
      </w:r>
      <w:r w:rsidR="001360EE">
        <w:rPr>
          <w:rFonts w:ascii="ＭＳ 明朝" w:eastAsia="ＭＳ 明朝" w:hAnsi="ＭＳ 明朝" w:cs="Times New Roman" w:hint="eastAsia"/>
          <w:sz w:val="22"/>
        </w:rPr>
        <w:t>１，５</w:t>
      </w:r>
      <w:r w:rsidRPr="00902D1F">
        <w:rPr>
          <w:rFonts w:ascii="ＭＳ 明朝" w:eastAsia="ＭＳ 明朝" w:hAnsi="ＭＳ 明朝" w:cs="Times New Roman" w:hint="eastAsia"/>
          <w:sz w:val="22"/>
        </w:rPr>
        <w:t>００円</w:t>
      </w:r>
    </w:p>
    <w:p w14:paraId="115BD5FB" w14:textId="7290A77E" w:rsidR="00902D1F" w:rsidRPr="00902D1F" w:rsidRDefault="00902D1F" w:rsidP="00902D1F">
      <w:pPr>
        <w:ind w:firstLineChars="500" w:firstLine="1100"/>
        <w:rPr>
          <w:rFonts w:ascii="ＭＳ 明朝" w:eastAsia="ＭＳ 明朝" w:hAnsi="ＭＳ 明朝" w:cs="Times New Roman"/>
          <w:b/>
          <w:sz w:val="22"/>
        </w:rPr>
      </w:pPr>
      <w:r w:rsidRPr="00902D1F">
        <w:rPr>
          <w:rFonts w:ascii="ＭＳ 明朝" w:eastAsia="ＭＳ 明朝" w:hAnsi="ＭＳ 明朝" w:cs="Times New Roman" w:hint="eastAsia"/>
          <w:sz w:val="22"/>
        </w:rPr>
        <w:t>一般</w:t>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sz w:val="22"/>
        </w:rPr>
        <w:tab/>
      </w:r>
      <w:r w:rsidRPr="00902D1F">
        <w:rPr>
          <w:rFonts w:ascii="ＭＳ 明朝" w:eastAsia="ＭＳ 明朝" w:hAnsi="ＭＳ 明朝" w:cs="Times New Roman" w:hint="eastAsia"/>
          <w:sz w:val="22"/>
        </w:rPr>
        <w:t xml:space="preserve">　　</w:t>
      </w:r>
      <w:r w:rsidR="00CF4278">
        <w:rPr>
          <w:rFonts w:ascii="ＭＳ 明朝" w:eastAsia="ＭＳ 明朝" w:hAnsi="ＭＳ 明朝" w:cs="Times New Roman" w:hint="eastAsia"/>
          <w:sz w:val="22"/>
        </w:rPr>
        <w:t>８</w:t>
      </w:r>
      <w:r w:rsidRPr="00902D1F">
        <w:rPr>
          <w:rFonts w:ascii="ＭＳ 明朝" w:eastAsia="ＭＳ 明朝" w:hAnsi="ＭＳ 明朝" w:cs="Times New Roman" w:hint="eastAsia"/>
          <w:sz w:val="22"/>
        </w:rPr>
        <w:t>，０００円</w:t>
      </w:r>
    </w:p>
    <w:p w14:paraId="0647F124" w14:textId="77777777" w:rsidR="001360EE" w:rsidRPr="001360EE" w:rsidRDefault="001360EE" w:rsidP="001360EE">
      <w:pPr>
        <w:ind w:firstLineChars="100" w:firstLine="180"/>
        <w:rPr>
          <w:rFonts w:ascii="ＭＳ 明朝" w:eastAsia="ＭＳ 明朝" w:hAnsi="ＭＳ 明朝" w:cs="Times New Roman"/>
          <w:bCs/>
          <w:sz w:val="18"/>
          <w:szCs w:val="18"/>
        </w:rPr>
      </w:pPr>
    </w:p>
    <w:p w14:paraId="10FA9B4B" w14:textId="77777777" w:rsidR="001360EE" w:rsidRPr="00902D1F" w:rsidRDefault="001360EE" w:rsidP="001360EE">
      <w:pPr>
        <w:ind w:firstLineChars="100" w:firstLine="180"/>
        <w:rPr>
          <w:rFonts w:ascii="ＭＳ 明朝" w:eastAsia="ＭＳ 明朝" w:hAnsi="ＭＳ 明朝" w:cs="Times New Roman"/>
          <w:bCs/>
          <w:sz w:val="18"/>
          <w:szCs w:val="18"/>
        </w:rPr>
      </w:pPr>
      <w:r w:rsidRPr="00902D1F">
        <w:rPr>
          <w:rFonts w:ascii="ＭＳ 明朝" w:eastAsia="ＭＳ 明朝" w:hAnsi="ＭＳ 明朝" w:cs="Times New Roman"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0B2CB33A" w14:textId="6947D049" w:rsidR="00902D1F" w:rsidRDefault="00902D1F" w:rsidP="00902D1F">
      <w:pPr>
        <w:ind w:firstLineChars="100" w:firstLine="180"/>
        <w:rPr>
          <w:rFonts w:ascii="ＭＳ 明朝" w:eastAsia="ＭＳ 明朝" w:hAnsi="ＭＳ 明朝" w:cs="Times New Roman"/>
          <w:bCs/>
          <w:sz w:val="18"/>
          <w:szCs w:val="18"/>
        </w:rPr>
      </w:pPr>
    </w:p>
    <w:p w14:paraId="030E64ED" w14:textId="67567E18" w:rsidR="001360EE" w:rsidRDefault="001360EE" w:rsidP="00477C2B">
      <w:pPr>
        <w:rPr>
          <w:rFonts w:ascii="ＭＳ 明朝" w:eastAsia="ＭＳ 明朝" w:hAnsi="ＭＳ 明朝" w:cs="Times New Roman"/>
          <w:b/>
          <w:sz w:val="22"/>
        </w:rPr>
      </w:pPr>
      <w:r w:rsidRPr="00902D1F">
        <w:rPr>
          <w:rFonts w:ascii="ＭＳ 明朝" w:eastAsia="ＭＳ 明朝" w:hAnsi="ＭＳ 明朝" w:cs="Times New Roman" w:hint="eastAsia"/>
          <w:b/>
          <w:sz w:val="22"/>
        </w:rPr>
        <w:t>２．</w:t>
      </w:r>
      <w:r>
        <w:rPr>
          <w:rFonts w:ascii="ＭＳ 明朝" w:eastAsia="ＭＳ 明朝" w:hAnsi="ＭＳ 明朝" w:cs="Times New Roman" w:hint="eastAsia"/>
          <w:b/>
          <w:sz w:val="22"/>
        </w:rPr>
        <w:t>懇親会</w:t>
      </w:r>
    </w:p>
    <w:p w14:paraId="7C30539B" w14:textId="77BABE31" w:rsidR="00477C2B" w:rsidRPr="00477C2B" w:rsidRDefault="00477C2B" w:rsidP="00477C2B">
      <w:pPr>
        <w:rPr>
          <w:rFonts w:ascii="ＭＳ 明朝" w:eastAsia="ＭＳ 明朝" w:hAnsi="ＭＳ 明朝" w:cs="Times New Roman"/>
          <w:bCs/>
          <w:sz w:val="22"/>
        </w:rPr>
      </w:pPr>
      <w:r>
        <w:rPr>
          <w:rFonts w:ascii="ＭＳ 明朝" w:eastAsia="ＭＳ 明朝" w:hAnsi="ＭＳ 明朝" w:cs="Times New Roman" w:hint="eastAsia"/>
          <w:b/>
          <w:sz w:val="22"/>
        </w:rPr>
        <w:t xml:space="preserve">　</w:t>
      </w:r>
      <w:r w:rsidRPr="00477C2B">
        <w:rPr>
          <w:rFonts w:ascii="ＭＳ 明朝" w:eastAsia="ＭＳ 明朝" w:hAnsi="ＭＳ 明朝" w:cs="Times New Roman" w:hint="eastAsia"/>
          <w:bCs/>
          <w:sz w:val="22"/>
        </w:rPr>
        <w:t>ありません。</w:t>
      </w:r>
    </w:p>
    <w:p w14:paraId="747F59DD" w14:textId="77777777" w:rsidR="001360EE" w:rsidRDefault="001360EE" w:rsidP="00902D1F">
      <w:pPr>
        <w:ind w:firstLineChars="100" w:firstLine="220"/>
        <w:rPr>
          <w:rFonts w:ascii="ＭＳ 明朝" w:eastAsia="ＭＳ 明朝" w:hAnsi="ＭＳ 明朝" w:cs="Times New Roman"/>
          <w:sz w:val="22"/>
        </w:rPr>
      </w:pPr>
    </w:p>
    <w:p w14:paraId="55C59368" w14:textId="337F2AB4" w:rsidR="00902D1F" w:rsidRPr="00902D1F" w:rsidRDefault="001360EE" w:rsidP="00902D1F">
      <w:pPr>
        <w:rPr>
          <w:rFonts w:ascii="ＭＳ 明朝" w:eastAsia="ＭＳ 明朝" w:hAnsi="ＭＳ 明朝" w:cs="Times New Roman"/>
          <w:b/>
          <w:sz w:val="22"/>
        </w:rPr>
      </w:pPr>
      <w:bookmarkStart w:id="0" w:name="_Hlk82274419"/>
      <w:r>
        <w:rPr>
          <w:rFonts w:ascii="ＭＳ 明朝" w:eastAsia="ＭＳ 明朝" w:hAnsi="ＭＳ 明朝" w:cs="Times New Roman" w:hint="eastAsia"/>
          <w:b/>
          <w:sz w:val="22"/>
        </w:rPr>
        <w:t>３</w:t>
      </w:r>
      <w:r w:rsidR="00902D1F" w:rsidRPr="00902D1F">
        <w:rPr>
          <w:rFonts w:ascii="ＭＳ 明朝" w:eastAsia="ＭＳ 明朝" w:hAnsi="ＭＳ 明朝" w:cs="Times New Roman" w:hint="eastAsia"/>
          <w:b/>
          <w:sz w:val="22"/>
        </w:rPr>
        <w:t>．参加申込み</w:t>
      </w:r>
    </w:p>
    <w:bookmarkEnd w:id="0"/>
    <w:p w14:paraId="17B4E29D" w14:textId="349ED12D" w:rsidR="00902D1F" w:rsidRPr="00902D1F" w:rsidRDefault="00902D1F" w:rsidP="00902D1F">
      <w:pPr>
        <w:ind w:firstLineChars="100" w:firstLine="220"/>
        <w:rPr>
          <w:rFonts w:ascii="ＭＳ 明朝" w:eastAsia="ＭＳ 明朝" w:hAnsi="ＭＳ 明朝" w:cs="Times New Roman"/>
          <w:bCs/>
          <w:sz w:val="22"/>
        </w:rPr>
      </w:pPr>
      <w:r w:rsidRPr="00902D1F">
        <w:rPr>
          <w:rFonts w:ascii="ＭＳ 明朝" w:eastAsia="ＭＳ 明朝" w:hAnsi="ＭＳ 明朝" w:cs="Times New Roman" w:hint="eastAsia"/>
          <w:bCs/>
          <w:sz w:val="22"/>
        </w:rPr>
        <w:t>＊申込期限：</w:t>
      </w:r>
      <w:r w:rsidR="002B3C6E">
        <w:rPr>
          <w:rFonts w:ascii="ＭＳ 明朝" w:eastAsia="ＭＳ 明朝" w:hAnsi="ＭＳ 明朝" w:cs="Times New Roman" w:hint="eastAsia"/>
          <w:bCs/>
          <w:sz w:val="22"/>
        </w:rPr>
        <w:t>１１</w:t>
      </w:r>
      <w:r w:rsidRPr="00902D1F">
        <w:rPr>
          <w:rFonts w:ascii="ＭＳ 明朝" w:eastAsia="ＭＳ 明朝" w:hAnsi="ＭＳ 明朝" w:cs="Times New Roman" w:hint="eastAsia"/>
          <w:bCs/>
          <w:sz w:val="22"/>
        </w:rPr>
        <w:t>月</w:t>
      </w:r>
      <w:r w:rsidR="002B3C6E">
        <w:rPr>
          <w:rFonts w:ascii="ＭＳ 明朝" w:eastAsia="ＭＳ 明朝" w:hAnsi="ＭＳ 明朝" w:cs="Times New Roman" w:hint="eastAsia"/>
          <w:bCs/>
          <w:sz w:val="22"/>
        </w:rPr>
        <w:t>２９</w:t>
      </w:r>
      <w:r w:rsidRPr="00902D1F">
        <w:rPr>
          <w:rFonts w:ascii="ＭＳ 明朝" w:eastAsia="ＭＳ 明朝" w:hAnsi="ＭＳ 明朝" w:cs="Times New Roman" w:hint="eastAsia"/>
          <w:bCs/>
          <w:sz w:val="22"/>
        </w:rPr>
        <w:t>日（</w:t>
      </w:r>
      <w:r w:rsidR="002B3C6E">
        <w:rPr>
          <w:rFonts w:ascii="ＭＳ 明朝" w:eastAsia="ＭＳ 明朝" w:hAnsi="ＭＳ 明朝" w:cs="Times New Roman" w:hint="eastAsia"/>
          <w:bCs/>
          <w:sz w:val="22"/>
        </w:rPr>
        <w:t>月</w:t>
      </w:r>
      <w:r w:rsidRPr="00902D1F">
        <w:rPr>
          <w:rFonts w:ascii="ＭＳ 明朝" w:eastAsia="ＭＳ 明朝" w:hAnsi="ＭＳ 明朝" w:cs="Times New Roman" w:hint="eastAsia"/>
          <w:bCs/>
          <w:sz w:val="22"/>
        </w:rPr>
        <w:t>）</w:t>
      </w:r>
    </w:p>
    <w:p w14:paraId="11664EBF" w14:textId="2DB93368" w:rsidR="00902D1F" w:rsidRPr="00902D1F" w:rsidRDefault="00902D1F" w:rsidP="00902D1F">
      <w:pPr>
        <w:ind w:leftChars="100" w:left="430" w:hangingChars="100" w:hanging="220"/>
        <w:rPr>
          <w:rFonts w:ascii="ＭＳ 明朝" w:eastAsia="ＭＳ 明朝" w:hAnsi="ＭＳ 明朝" w:cs="Times New Roman"/>
          <w:bCs/>
          <w:sz w:val="22"/>
        </w:rPr>
      </w:pPr>
      <w:r w:rsidRPr="00902D1F">
        <w:rPr>
          <w:rFonts w:ascii="ＭＳ 明朝" w:eastAsia="ＭＳ 明朝" w:hAnsi="ＭＳ 明朝" w:cs="Times New Roman" w:hint="eastAsia"/>
          <w:bCs/>
          <w:sz w:val="22"/>
        </w:rPr>
        <w:t>＊下記LESJウェブサイトからお申し込みをお願い</w:t>
      </w:r>
      <w:r w:rsidR="00BC53AC">
        <w:rPr>
          <w:rFonts w:ascii="ＭＳ 明朝" w:eastAsia="ＭＳ 明朝" w:hAnsi="ＭＳ 明朝" w:cs="Times New Roman" w:hint="eastAsia"/>
          <w:bCs/>
          <w:sz w:val="22"/>
        </w:rPr>
        <w:t>し</w:t>
      </w:r>
      <w:r w:rsidRPr="00902D1F">
        <w:rPr>
          <w:rFonts w:ascii="ＭＳ 明朝" w:eastAsia="ＭＳ 明朝" w:hAnsi="ＭＳ 明朝" w:cs="Times New Roman" w:hint="eastAsia"/>
          <w:bCs/>
          <w:sz w:val="22"/>
        </w:rPr>
        <w:t>ます。LESJウェブサイト以外からのお申し込みは受け付けておりません。</w:t>
      </w:r>
    </w:p>
    <w:p w14:paraId="1CE7A139" w14:textId="77777777" w:rsidR="00902D1F" w:rsidRPr="00902D1F" w:rsidRDefault="00BB1485" w:rsidP="00902D1F">
      <w:pPr>
        <w:ind w:firstLineChars="200" w:firstLine="420"/>
        <w:rPr>
          <w:rFonts w:ascii="ＭＳ 明朝" w:eastAsia="ＭＳ 明朝" w:hAnsi="ＭＳ 明朝" w:cs="Times New Roman"/>
          <w:bCs/>
          <w:color w:val="0000FF"/>
          <w:sz w:val="22"/>
          <w:u w:val="single"/>
        </w:rPr>
      </w:pPr>
      <w:hyperlink r:id="rId7" w:history="1">
        <w:r w:rsidR="00902D1F" w:rsidRPr="00902D1F">
          <w:rPr>
            <w:rFonts w:ascii="ＭＳ 明朝" w:eastAsia="ＭＳ 明朝" w:hAnsi="ＭＳ 明朝" w:cs="Times New Roman"/>
            <w:bCs/>
            <w:color w:val="0000FF"/>
            <w:sz w:val="22"/>
            <w:u w:val="single"/>
          </w:rPr>
          <w:t>https://www.lesj.org/workshop/monthly/east.php</w:t>
        </w:r>
      </w:hyperlink>
    </w:p>
    <w:p w14:paraId="7D20C525" w14:textId="77777777" w:rsidR="00902D1F" w:rsidRPr="00902D1F" w:rsidRDefault="00902D1F" w:rsidP="00902D1F">
      <w:pPr>
        <w:rPr>
          <w:rFonts w:ascii="ＭＳ 明朝" w:eastAsia="ＭＳ 明朝" w:hAnsi="ＭＳ 明朝" w:cs="Times New Roman"/>
          <w:b/>
          <w:sz w:val="22"/>
        </w:rPr>
      </w:pPr>
    </w:p>
    <w:p w14:paraId="6D381A8B" w14:textId="25C111EB" w:rsidR="00902D1F" w:rsidRPr="00902D1F" w:rsidRDefault="002467B3" w:rsidP="00902D1F">
      <w:pPr>
        <w:rPr>
          <w:rFonts w:ascii="ＭＳ 明朝" w:eastAsia="ＭＳ 明朝" w:hAnsi="ＭＳ 明朝" w:cs="Times New Roman"/>
          <w:b/>
          <w:sz w:val="22"/>
        </w:rPr>
      </w:pPr>
      <w:r>
        <w:rPr>
          <w:rFonts w:ascii="ＭＳ 明朝" w:eastAsia="ＭＳ 明朝" w:hAnsi="ＭＳ 明朝" w:cs="Times New Roman" w:hint="eastAsia"/>
          <w:b/>
          <w:sz w:val="22"/>
        </w:rPr>
        <w:t>４</w:t>
      </w:r>
      <w:r w:rsidR="00902D1F" w:rsidRPr="00902D1F">
        <w:rPr>
          <w:rFonts w:ascii="ＭＳ 明朝" w:eastAsia="ＭＳ 明朝" w:hAnsi="ＭＳ 明朝" w:cs="Times New Roman" w:hint="eastAsia"/>
          <w:b/>
          <w:sz w:val="22"/>
        </w:rPr>
        <w:t>．申込み・受講前の確認事項</w:t>
      </w:r>
    </w:p>
    <w:p w14:paraId="1C5F3B50" w14:textId="7AE65D72"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本月例研究会は、テレビ会議「Ｚｏｏｍ」を利用して行います。</w:t>
      </w:r>
    </w:p>
    <w:p w14:paraId="0C73266F"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以下の事項について、申込み・受講前にご確認お願いします。</w:t>
      </w:r>
    </w:p>
    <w:p w14:paraId="389636E8" w14:textId="77777777" w:rsidR="00902D1F" w:rsidRPr="00902D1F" w:rsidRDefault="00902D1F" w:rsidP="00902D1F">
      <w:pPr>
        <w:ind w:leftChars="200" w:left="420"/>
        <w:rPr>
          <w:rFonts w:ascii="ＭＳ 明朝" w:eastAsia="ＭＳ 明朝" w:hAnsi="ＭＳ 明朝" w:cs="Times New Roman"/>
          <w:b/>
          <w:sz w:val="22"/>
        </w:rPr>
      </w:pPr>
    </w:p>
    <w:p w14:paraId="75C5402A"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【視聴環境】</w:t>
      </w:r>
    </w:p>
    <w:p w14:paraId="2B3B7BF4" w14:textId="77777777" w:rsidR="00902D1F" w:rsidRPr="00902D1F" w:rsidRDefault="00902D1F" w:rsidP="00902D1F">
      <w:pPr>
        <w:ind w:leftChars="200" w:left="420"/>
        <w:rPr>
          <w:rFonts w:ascii="ＭＳ 明朝" w:eastAsia="ＭＳ 明朝" w:hAnsi="ＭＳ 明朝" w:cs="Times New Roman"/>
          <w:bCs/>
          <w:sz w:val="22"/>
        </w:rPr>
      </w:pPr>
      <w:r w:rsidRPr="00902D1F">
        <w:rPr>
          <w:rFonts w:ascii="ＭＳ 明朝" w:eastAsia="ＭＳ 明朝" w:hAnsi="ＭＳ 明朝" w:cs="Times New Roman" w:hint="eastAsia"/>
          <w:bCs/>
          <w:sz w:val="22"/>
        </w:rPr>
        <w:t>＊Ｚｏｏｍを初めて利用される方は、事前に(https://zoom.us/test)より接続テストを行い、ご自身のデバイスから接続できることをご確認お願いします。（スマホまたはタブレットから接続される場合、ZOOM Cloud Meetingsアプリをダウンロードする必要があります）。</w:t>
      </w:r>
    </w:p>
    <w:p w14:paraId="240EFA50" w14:textId="77777777" w:rsidR="00902D1F" w:rsidRPr="00902D1F" w:rsidRDefault="00902D1F" w:rsidP="00902D1F">
      <w:pPr>
        <w:ind w:leftChars="200" w:left="420"/>
        <w:rPr>
          <w:rFonts w:ascii="ＭＳ 明朝" w:eastAsia="ＭＳ 明朝" w:hAnsi="ＭＳ 明朝" w:cs="Times New Roman"/>
          <w:b/>
          <w:sz w:val="22"/>
        </w:rPr>
      </w:pPr>
    </w:p>
    <w:p w14:paraId="6DA58B27"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【関東月例研究会（ＷＥＢ開催）の注意事項】</w:t>
      </w:r>
    </w:p>
    <w:p w14:paraId="02D84AF0" w14:textId="03DFC0D6"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＊参加申込み受付後、当協会から参加費のお支払い方法（振込先）をご案内しますので、５営業日前(１</w:t>
      </w:r>
      <w:r w:rsidR="00477C2B">
        <w:rPr>
          <w:rFonts w:ascii="ＭＳ 明朝" w:eastAsia="ＭＳ 明朝" w:hAnsi="ＭＳ 明朝" w:cs="Times New Roman" w:hint="eastAsia"/>
          <w:bCs/>
          <w:szCs w:val="21"/>
        </w:rPr>
        <w:t>２</w:t>
      </w:r>
      <w:r w:rsidRPr="00902D1F">
        <w:rPr>
          <w:rFonts w:ascii="ＭＳ 明朝" w:eastAsia="ＭＳ 明朝" w:hAnsi="ＭＳ 明朝" w:cs="Times New Roman" w:hint="eastAsia"/>
          <w:bCs/>
          <w:szCs w:val="21"/>
        </w:rPr>
        <w:t>月</w:t>
      </w:r>
      <w:r w:rsidR="00477C2B">
        <w:rPr>
          <w:rFonts w:ascii="ＭＳ 明朝" w:eastAsia="ＭＳ 明朝" w:hAnsi="ＭＳ 明朝" w:cs="Times New Roman" w:hint="eastAsia"/>
          <w:bCs/>
          <w:szCs w:val="21"/>
        </w:rPr>
        <w:t>１</w:t>
      </w:r>
      <w:r w:rsidRPr="00902D1F">
        <w:rPr>
          <w:rFonts w:ascii="ＭＳ 明朝" w:eastAsia="ＭＳ 明朝" w:hAnsi="ＭＳ 明朝" w:cs="Times New Roman" w:hint="eastAsia"/>
          <w:bCs/>
          <w:szCs w:val="21"/>
        </w:rPr>
        <w:t>日（</w:t>
      </w:r>
      <w:r w:rsidR="00785A33">
        <w:rPr>
          <w:rFonts w:ascii="ＭＳ 明朝" w:eastAsia="ＭＳ 明朝" w:hAnsi="ＭＳ 明朝" w:cs="Times New Roman" w:hint="eastAsia"/>
          <w:bCs/>
          <w:szCs w:val="21"/>
        </w:rPr>
        <w:t>水</w:t>
      </w:r>
      <w:r w:rsidRPr="00902D1F">
        <w:rPr>
          <w:rFonts w:ascii="ＭＳ 明朝" w:eastAsia="ＭＳ 明朝" w:hAnsi="ＭＳ 明朝" w:cs="Times New Roman" w:hint="eastAsia"/>
          <w:bCs/>
          <w:szCs w:val="21"/>
        </w:rPr>
        <w:t>）)までに参加費をお支払いください。期限までに入金が確認できない場合は、ご参加いただくことができません。入金が確認できた方には、３営業日前までに（</w:t>
      </w:r>
      <w:r w:rsidR="002B3C6E">
        <w:rPr>
          <w:rFonts w:ascii="ＭＳ 明朝" w:eastAsia="ＭＳ 明朝" w:hAnsi="ＭＳ 明朝" w:cs="Times New Roman" w:hint="eastAsia"/>
          <w:bCs/>
          <w:szCs w:val="21"/>
        </w:rPr>
        <w:t>１２</w:t>
      </w:r>
      <w:r w:rsidR="00477C2B">
        <w:rPr>
          <w:rFonts w:ascii="ＭＳ 明朝" w:eastAsia="ＭＳ 明朝" w:hAnsi="ＭＳ 明朝" w:cs="Times New Roman" w:hint="eastAsia"/>
          <w:bCs/>
          <w:szCs w:val="21"/>
        </w:rPr>
        <w:t>月</w:t>
      </w:r>
      <w:r w:rsidR="002B3C6E">
        <w:rPr>
          <w:rFonts w:ascii="ＭＳ 明朝" w:eastAsia="ＭＳ 明朝" w:hAnsi="ＭＳ 明朝" w:cs="Times New Roman" w:hint="eastAsia"/>
          <w:bCs/>
          <w:szCs w:val="21"/>
        </w:rPr>
        <w:t>３</w:t>
      </w:r>
      <w:r w:rsidR="00CF4278">
        <w:rPr>
          <w:rFonts w:ascii="ＭＳ 明朝" w:eastAsia="ＭＳ 明朝" w:hAnsi="ＭＳ 明朝" w:cs="Times New Roman" w:hint="eastAsia"/>
          <w:bCs/>
          <w:szCs w:val="21"/>
        </w:rPr>
        <w:t>日</w:t>
      </w:r>
      <w:r w:rsidRPr="00902D1F">
        <w:rPr>
          <w:rFonts w:ascii="ＭＳ 明朝" w:eastAsia="ＭＳ 明朝" w:hAnsi="ＭＳ 明朝" w:cs="Times New Roman" w:hint="eastAsia"/>
          <w:bCs/>
          <w:szCs w:val="21"/>
        </w:rPr>
        <w:t>（</w:t>
      </w:r>
      <w:r w:rsidR="002B3C6E">
        <w:rPr>
          <w:rFonts w:ascii="ＭＳ 明朝" w:eastAsia="ＭＳ 明朝" w:hAnsi="ＭＳ 明朝" w:cs="Times New Roman" w:hint="eastAsia"/>
          <w:bCs/>
          <w:szCs w:val="21"/>
        </w:rPr>
        <w:t>金</w:t>
      </w:r>
      <w:r w:rsidRPr="00902D1F">
        <w:rPr>
          <w:rFonts w:ascii="ＭＳ 明朝" w:eastAsia="ＭＳ 明朝" w:hAnsi="ＭＳ 明朝" w:cs="Times New Roman" w:hint="eastAsia"/>
          <w:bCs/>
          <w:szCs w:val="21"/>
        </w:rPr>
        <w:t>）、Ｚｏｏｍのご案内と講義資料をお送りいたします。当協会からＺｏｏｍのご案内が届いていない方は、ご参加いただくことができませんので、３営業日前までに当協会から連絡がない場合には、連絡先にお問い合わせ下さい。</w:t>
      </w:r>
    </w:p>
    <w:p w14:paraId="3EBF7EBA"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lastRenderedPageBreak/>
        <w:t>＊講義資料送付後、参加者様のＰＣ・通信環境等が原因で正常に視聴できない場合の返金については、お受けいたしかねますので、予めご了承下さい。</w:t>
      </w:r>
    </w:p>
    <w:p w14:paraId="536D7F7C"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研究会当日は、Ｚｏｏｍの名前欄に申し込みフォームと同じ氏名（漢字）を記載し、開催５分前までに接続（入室）して下さい（３０分前から接続可能です）。Ｚｏｏｍの名前記入欄で申込者を確認の上、接続を許可させていただきます。</w:t>
      </w:r>
    </w:p>
    <w:p w14:paraId="2AC0A7B1"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14:paraId="3BEDFD81"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＊通信状況の不調により視聴できなかった方がいた場合等に再放映を行う目的で、当協会において講演部分を録画させていただきます（参加者の顔は録画されず、また、データの提供は行われません）。</w:t>
      </w:r>
    </w:p>
    <w:p w14:paraId="34230D4A"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 xml:space="preserve">＊研究会当日、Ｚｏｏｍに接続できない場合等のトラブルについては、連絡先の電話又はメール（TEL　03-3595-0578、e-mail　</w:t>
      </w:r>
      <w:hyperlink r:id="rId8" w:history="1">
        <w:r w:rsidRPr="00902D1F">
          <w:rPr>
            <w:rFonts w:ascii="ＭＳ 明朝" w:eastAsia="ＭＳ 明朝" w:hAnsi="ＭＳ 明朝" w:cs="Times New Roman" w:hint="eastAsia"/>
            <w:bCs/>
            <w:color w:val="0000FF"/>
            <w:szCs w:val="21"/>
            <w:u w:val="single"/>
          </w:rPr>
          <w:t>les@jiii.or.jp</w:t>
        </w:r>
      </w:hyperlink>
      <w:r w:rsidRPr="00902D1F">
        <w:rPr>
          <w:rFonts w:ascii="ＭＳ 明朝" w:eastAsia="ＭＳ 明朝" w:hAnsi="ＭＳ 明朝" w:cs="Times New Roman"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3FC1980A" w14:textId="77777777" w:rsidR="00902D1F" w:rsidRPr="00902D1F" w:rsidRDefault="00902D1F" w:rsidP="00902D1F">
      <w:pPr>
        <w:ind w:leftChars="200" w:left="420"/>
        <w:rPr>
          <w:rFonts w:ascii="ＭＳ 明朝" w:eastAsia="ＭＳ 明朝" w:hAnsi="ＭＳ 明朝" w:cs="Times New Roman"/>
          <w:bCs/>
          <w:szCs w:val="21"/>
        </w:rPr>
      </w:pPr>
    </w:p>
    <w:p w14:paraId="00F28E67" w14:textId="77777777" w:rsidR="00902D1F" w:rsidRPr="00902D1F" w:rsidRDefault="00902D1F" w:rsidP="00902D1F">
      <w:pPr>
        <w:ind w:leftChars="200" w:left="420"/>
        <w:rPr>
          <w:rFonts w:ascii="ＭＳ 明朝" w:eastAsia="ＭＳ 明朝" w:hAnsi="ＭＳ 明朝" w:cs="Times New Roman"/>
          <w:b/>
          <w:sz w:val="22"/>
        </w:rPr>
      </w:pPr>
      <w:r w:rsidRPr="00902D1F">
        <w:rPr>
          <w:rFonts w:ascii="ＭＳ 明朝" w:eastAsia="ＭＳ 明朝" w:hAnsi="ＭＳ 明朝" w:cs="Times New Roman" w:hint="eastAsia"/>
          <w:b/>
          <w:sz w:val="22"/>
        </w:rPr>
        <w:t>【個人情報の取扱いについて】</w:t>
      </w:r>
    </w:p>
    <w:p w14:paraId="744DC5EE"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66AF245C" w14:textId="77777777" w:rsidR="00902D1F" w:rsidRPr="00902D1F" w:rsidRDefault="00902D1F" w:rsidP="00902D1F">
      <w:pPr>
        <w:ind w:leftChars="200" w:left="420"/>
        <w:rPr>
          <w:rFonts w:ascii="ＭＳ 明朝" w:eastAsia="ＭＳ 明朝" w:hAnsi="ＭＳ 明朝" w:cs="Times New Roman"/>
          <w:bCs/>
          <w:szCs w:val="21"/>
        </w:rPr>
      </w:pPr>
      <w:r w:rsidRPr="00902D1F">
        <w:rPr>
          <w:rFonts w:ascii="ＭＳ 明朝" w:eastAsia="ＭＳ 明朝" w:hAnsi="ＭＳ 明朝" w:cs="Times New Roman" w:hint="eastAsia"/>
          <w:bCs/>
          <w:szCs w:val="21"/>
        </w:rPr>
        <w:t>・個人情報は、不正アクセス、紛失、破壊、改ざんおよび漏洩等の予防、安全な管理に努めます。</w:t>
      </w:r>
    </w:p>
    <w:p w14:paraId="6812CE30" w14:textId="77777777" w:rsidR="00902D1F" w:rsidRPr="00902D1F" w:rsidRDefault="00902D1F" w:rsidP="00902D1F">
      <w:pPr>
        <w:rPr>
          <w:rFonts w:ascii="ＭＳ 明朝" w:eastAsia="ＭＳ 明朝" w:hAnsi="ＭＳ 明朝" w:cs="Times New Roman"/>
          <w:b/>
          <w:szCs w:val="21"/>
        </w:rPr>
      </w:pPr>
    </w:p>
    <w:p w14:paraId="347CEF70" w14:textId="77777777" w:rsidR="00902D1F" w:rsidRPr="00902D1F" w:rsidRDefault="00902D1F" w:rsidP="00902D1F">
      <w:pPr>
        <w:rPr>
          <w:rFonts w:ascii="ＭＳ 明朝" w:eastAsia="ＭＳ 明朝" w:hAnsi="ＭＳ 明朝" w:cs="Times New Roman"/>
          <w:b/>
          <w:sz w:val="22"/>
        </w:rPr>
      </w:pPr>
      <w:r w:rsidRPr="00902D1F">
        <w:rPr>
          <w:rFonts w:ascii="ＭＳ 明朝" w:eastAsia="ＭＳ 明朝" w:hAnsi="ＭＳ 明朝" w:cs="Times New Roman" w:hint="eastAsia"/>
          <w:b/>
          <w:sz w:val="22"/>
        </w:rPr>
        <w:t>４．連絡先</w:t>
      </w:r>
    </w:p>
    <w:p w14:paraId="37FA7A06" w14:textId="77777777" w:rsidR="00902D1F" w:rsidRPr="00902D1F" w:rsidRDefault="00902D1F" w:rsidP="00902D1F">
      <w:pPr>
        <w:ind w:firstLineChars="200" w:firstLine="440"/>
        <w:rPr>
          <w:rFonts w:ascii="ＭＳ 明朝" w:eastAsia="ＭＳ 明朝" w:hAnsi="ＭＳ 明朝" w:cs="Times New Roman"/>
          <w:bCs/>
          <w:sz w:val="22"/>
        </w:rPr>
      </w:pPr>
      <w:bookmarkStart w:id="1" w:name="_Hlk54534568"/>
      <w:r w:rsidRPr="00902D1F">
        <w:rPr>
          <w:rFonts w:ascii="ＭＳ 明朝" w:eastAsia="ＭＳ 明朝" w:hAnsi="ＭＳ 明朝" w:cs="Times New Roman" w:hint="eastAsia"/>
          <w:bCs/>
          <w:sz w:val="22"/>
        </w:rPr>
        <w:t>日本ライセンス協会　事務局　阿部　利昭</w:t>
      </w:r>
    </w:p>
    <w:p w14:paraId="1F2805F5" w14:textId="77777777" w:rsidR="00902D1F" w:rsidRPr="00902D1F" w:rsidRDefault="00902D1F" w:rsidP="00902D1F">
      <w:pPr>
        <w:ind w:firstLineChars="200" w:firstLine="440"/>
        <w:rPr>
          <w:rFonts w:ascii="ＭＳ 明朝" w:eastAsia="ＭＳ 明朝" w:hAnsi="ＭＳ 明朝" w:cs="Times New Roman"/>
          <w:bCs/>
          <w:sz w:val="22"/>
        </w:rPr>
      </w:pPr>
      <w:r w:rsidRPr="00902D1F">
        <w:rPr>
          <w:rFonts w:ascii="ＭＳ 明朝" w:eastAsia="ＭＳ 明朝" w:hAnsi="ＭＳ 明朝" w:cs="Times New Roman" w:hint="eastAsia"/>
          <w:bCs/>
          <w:sz w:val="22"/>
        </w:rPr>
        <w:t>〒105-0001東京都港区虎ノ門三丁目１番１号虎ノ門三丁目ビルディング 発明推進協会内</w:t>
      </w:r>
    </w:p>
    <w:p w14:paraId="5D79504F" w14:textId="77777777" w:rsidR="00902D1F" w:rsidRPr="00902D1F" w:rsidRDefault="00902D1F" w:rsidP="00902D1F">
      <w:pPr>
        <w:ind w:firstLineChars="200" w:firstLine="440"/>
        <w:rPr>
          <w:rFonts w:ascii="ＭＳ 明朝" w:eastAsia="ＭＳ 明朝" w:hAnsi="ＭＳ 明朝" w:cs="Times New Roman"/>
          <w:bCs/>
          <w:sz w:val="22"/>
        </w:rPr>
      </w:pPr>
      <w:r w:rsidRPr="00902D1F">
        <w:rPr>
          <w:rFonts w:ascii="ＭＳ 明朝" w:eastAsia="ＭＳ 明朝" w:hAnsi="ＭＳ 明朝" w:cs="Times New Roman" w:hint="eastAsia"/>
          <w:bCs/>
          <w:sz w:val="22"/>
        </w:rPr>
        <w:t xml:space="preserve">TEL　</w:t>
      </w:r>
      <w:r w:rsidRPr="00902D1F">
        <w:rPr>
          <w:rFonts w:ascii="ＭＳ 明朝" w:eastAsia="ＭＳ 明朝" w:hAnsi="ＭＳ 明朝" w:cs="Times New Roman"/>
          <w:bCs/>
          <w:sz w:val="22"/>
        </w:rPr>
        <w:t>03-3595-0578</w:t>
      </w:r>
      <w:r w:rsidRPr="00902D1F">
        <w:rPr>
          <w:rFonts w:ascii="ＭＳ 明朝" w:eastAsia="ＭＳ 明朝" w:hAnsi="ＭＳ 明朝" w:cs="Times New Roman" w:hint="eastAsia"/>
          <w:bCs/>
          <w:sz w:val="22"/>
        </w:rPr>
        <w:t xml:space="preserve">　FAX　</w:t>
      </w:r>
      <w:r w:rsidRPr="00902D1F">
        <w:rPr>
          <w:rFonts w:ascii="ＭＳ 明朝" w:eastAsia="ＭＳ 明朝" w:hAnsi="ＭＳ 明朝" w:cs="Times New Roman"/>
          <w:bCs/>
          <w:sz w:val="22"/>
        </w:rPr>
        <w:t>03-3595-0485</w:t>
      </w:r>
    </w:p>
    <w:p w14:paraId="120ACB68" w14:textId="77777777" w:rsidR="00902D1F" w:rsidRPr="00902D1F" w:rsidRDefault="00902D1F" w:rsidP="00902D1F">
      <w:pPr>
        <w:ind w:firstLineChars="200" w:firstLine="440"/>
        <w:rPr>
          <w:rFonts w:ascii="ＭＳ 明朝" w:eastAsia="ＭＳ 明朝" w:hAnsi="ＭＳ 明朝" w:cs="Times New Roman"/>
          <w:bCs/>
          <w:sz w:val="22"/>
        </w:rPr>
      </w:pPr>
      <w:r w:rsidRPr="00902D1F">
        <w:rPr>
          <w:rFonts w:ascii="ＭＳ 明朝" w:eastAsia="ＭＳ 明朝" w:hAnsi="ＭＳ 明朝" w:cs="Times New Roman" w:hint="eastAsia"/>
          <w:bCs/>
          <w:sz w:val="22"/>
        </w:rPr>
        <w:t xml:space="preserve">e-mail　</w:t>
      </w:r>
      <w:hyperlink r:id="rId9" w:history="1">
        <w:r w:rsidRPr="00902D1F">
          <w:rPr>
            <w:rFonts w:ascii="ＭＳ 明朝" w:eastAsia="ＭＳ 明朝" w:hAnsi="ＭＳ 明朝" w:cs="Times New Roman"/>
            <w:bCs/>
            <w:color w:val="0000FF"/>
            <w:sz w:val="22"/>
            <w:u w:val="single"/>
          </w:rPr>
          <w:t>les@jiii.or.jp</w:t>
        </w:r>
      </w:hyperlink>
    </w:p>
    <w:bookmarkEnd w:id="1"/>
    <w:p w14:paraId="432A0D0D" w14:textId="77777777" w:rsidR="00902D1F" w:rsidRPr="00902D1F" w:rsidRDefault="00902D1F" w:rsidP="00902D1F">
      <w:pPr>
        <w:rPr>
          <w:rFonts w:ascii="Century" w:eastAsia="ＭＳ 明朝" w:hAnsi="Century" w:cs="Times New Roman"/>
          <w:szCs w:val="20"/>
        </w:rPr>
      </w:pPr>
    </w:p>
    <w:p w14:paraId="4199E71F" w14:textId="77777777" w:rsidR="00902D1F" w:rsidRPr="00902D1F" w:rsidRDefault="00902D1F"/>
    <w:sectPr w:rsidR="00902D1F" w:rsidRPr="00902D1F" w:rsidSect="00CF4AC4">
      <w:footerReference w:type="even" r:id="rId10"/>
      <w:footerReference w:type="default" r:id="rId11"/>
      <w:pgSz w:w="11906" w:h="16838" w:code="9"/>
      <w:pgMar w:top="1361" w:right="1304" w:bottom="567" w:left="1361" w:header="720" w:footer="720"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927C" w14:textId="77777777" w:rsidR="00BB1485" w:rsidRDefault="00BB1485">
      <w:r>
        <w:separator/>
      </w:r>
    </w:p>
  </w:endnote>
  <w:endnote w:type="continuationSeparator" w:id="0">
    <w:p w14:paraId="1B7FF7DB" w14:textId="77777777" w:rsidR="00BB1485" w:rsidRDefault="00BB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01DE" w14:textId="77777777" w:rsidR="00F45185" w:rsidRDefault="00902D1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606D7232" w14:textId="77777777" w:rsidR="00F45185" w:rsidRDefault="00BB148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D8094" w14:textId="77777777" w:rsidR="00F45185" w:rsidRDefault="00BB1485" w:rsidP="000649A4">
    <w:pPr>
      <w:pStyle w:val="a3"/>
      <w:framePr w:wrap="around" w:vAnchor="text" w:hAnchor="margin" w:xAlign="right" w:y="1"/>
      <w:jc w:val="center"/>
      <w:rPr>
        <w:rStyle w:val="a5"/>
      </w:rPr>
    </w:pPr>
  </w:p>
  <w:p w14:paraId="4BDA73E6" w14:textId="77777777" w:rsidR="00F45185" w:rsidRDefault="00902D1F" w:rsidP="000649A4">
    <w:pPr>
      <w:pStyle w:val="a3"/>
      <w:ind w:right="360"/>
      <w:jc w:val="center"/>
    </w:pPr>
    <w:r>
      <w:rPr>
        <w:rStyle w:val="a5"/>
      </w:rPr>
      <w:fldChar w:fldCharType="begin"/>
    </w:r>
    <w:r>
      <w:rPr>
        <w:rStyle w:val="a5"/>
      </w:rPr>
      <w:instrText xml:space="preserve"> PAGE </w:instrText>
    </w:r>
    <w:r>
      <w:rPr>
        <w:rStyle w:val="a5"/>
      </w:rPr>
      <w:fldChar w:fldCharType="separate"/>
    </w:r>
    <w:r w:rsidR="006B1B8F">
      <w:rPr>
        <w:rStyle w:val="a5"/>
        <w:noProof/>
      </w:rPr>
      <w:t>1</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93EB" w14:textId="77777777" w:rsidR="00BB1485" w:rsidRDefault="00BB1485">
      <w:r>
        <w:separator/>
      </w:r>
    </w:p>
  </w:footnote>
  <w:footnote w:type="continuationSeparator" w:id="0">
    <w:p w14:paraId="676C240F" w14:textId="77777777" w:rsidR="00BB1485" w:rsidRDefault="00BB14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D1F"/>
    <w:rsid w:val="000153A4"/>
    <w:rsid w:val="00016D74"/>
    <w:rsid w:val="000A44CD"/>
    <w:rsid w:val="000D08EB"/>
    <w:rsid w:val="000E22B2"/>
    <w:rsid w:val="0010673A"/>
    <w:rsid w:val="0011132D"/>
    <w:rsid w:val="001360EE"/>
    <w:rsid w:val="002342D6"/>
    <w:rsid w:val="002467B3"/>
    <w:rsid w:val="002743F0"/>
    <w:rsid w:val="0028448E"/>
    <w:rsid w:val="002B3C6E"/>
    <w:rsid w:val="00300246"/>
    <w:rsid w:val="00304515"/>
    <w:rsid w:val="003B6EC3"/>
    <w:rsid w:val="003F046D"/>
    <w:rsid w:val="004015A1"/>
    <w:rsid w:val="00477C2B"/>
    <w:rsid w:val="004839EA"/>
    <w:rsid w:val="004C05F0"/>
    <w:rsid w:val="004D423B"/>
    <w:rsid w:val="004F1DC1"/>
    <w:rsid w:val="0055636D"/>
    <w:rsid w:val="00600923"/>
    <w:rsid w:val="006175F6"/>
    <w:rsid w:val="00641C35"/>
    <w:rsid w:val="006670CB"/>
    <w:rsid w:val="00675B79"/>
    <w:rsid w:val="006A7A7F"/>
    <w:rsid w:val="006B1B8F"/>
    <w:rsid w:val="006D4EE8"/>
    <w:rsid w:val="006E7687"/>
    <w:rsid w:val="007032CB"/>
    <w:rsid w:val="007154D5"/>
    <w:rsid w:val="00736D2F"/>
    <w:rsid w:val="00742460"/>
    <w:rsid w:val="00756B0F"/>
    <w:rsid w:val="0076494D"/>
    <w:rsid w:val="00785A33"/>
    <w:rsid w:val="007D1533"/>
    <w:rsid w:val="007D3CC2"/>
    <w:rsid w:val="00803CB2"/>
    <w:rsid w:val="008F0EF5"/>
    <w:rsid w:val="00902D1F"/>
    <w:rsid w:val="00930220"/>
    <w:rsid w:val="00966456"/>
    <w:rsid w:val="00985439"/>
    <w:rsid w:val="00991754"/>
    <w:rsid w:val="0099581B"/>
    <w:rsid w:val="00A20EAD"/>
    <w:rsid w:val="00A436E1"/>
    <w:rsid w:val="00AF0246"/>
    <w:rsid w:val="00B05258"/>
    <w:rsid w:val="00B9331D"/>
    <w:rsid w:val="00BB1485"/>
    <w:rsid w:val="00BB2DE4"/>
    <w:rsid w:val="00BC53AC"/>
    <w:rsid w:val="00C00866"/>
    <w:rsid w:val="00C073A2"/>
    <w:rsid w:val="00C4794A"/>
    <w:rsid w:val="00C76F18"/>
    <w:rsid w:val="00CA3B68"/>
    <w:rsid w:val="00CF4278"/>
    <w:rsid w:val="00CF4AC4"/>
    <w:rsid w:val="00D12CAF"/>
    <w:rsid w:val="00D172E4"/>
    <w:rsid w:val="00E4385B"/>
    <w:rsid w:val="00EB4435"/>
    <w:rsid w:val="00F3233F"/>
    <w:rsid w:val="00F70EFD"/>
    <w:rsid w:val="00FB0E92"/>
    <w:rsid w:val="00FD4985"/>
    <w:rsid w:val="00FD4ED6"/>
    <w:rsid w:val="00FF4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740971"/>
  <w15:chartTrackingRefBased/>
  <w15:docId w15:val="{F802DEAA-E324-4928-8D28-D1AED5AE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02D1F"/>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902D1F"/>
    <w:rPr>
      <w:rFonts w:ascii="Century" w:eastAsia="ＭＳ 明朝" w:hAnsi="Century" w:cs="Times New Roman"/>
      <w:szCs w:val="20"/>
    </w:rPr>
  </w:style>
  <w:style w:type="character" w:styleId="a5">
    <w:name w:val="page number"/>
    <w:basedOn w:val="a0"/>
    <w:rsid w:val="00902D1F"/>
  </w:style>
  <w:style w:type="paragraph" w:styleId="a6">
    <w:name w:val="header"/>
    <w:basedOn w:val="a"/>
    <w:link w:val="a7"/>
    <w:uiPriority w:val="99"/>
    <w:unhideWhenUsed/>
    <w:rsid w:val="00B05258"/>
    <w:pPr>
      <w:tabs>
        <w:tab w:val="center" w:pos="4252"/>
        <w:tab w:val="right" w:pos="8504"/>
      </w:tabs>
      <w:snapToGrid w:val="0"/>
    </w:pPr>
  </w:style>
  <w:style w:type="character" w:customStyle="1" w:styleId="a7">
    <w:name w:val="ヘッダー (文字)"/>
    <w:basedOn w:val="a0"/>
    <w:link w:val="a6"/>
    <w:uiPriority w:val="99"/>
    <w:rsid w:val="00B05258"/>
  </w:style>
  <w:style w:type="paragraph" w:styleId="a8">
    <w:name w:val="Balloon Text"/>
    <w:basedOn w:val="a"/>
    <w:link w:val="a9"/>
    <w:uiPriority w:val="99"/>
    <w:semiHidden/>
    <w:unhideWhenUsed/>
    <w:rsid w:val="00A436E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36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01141">
      <w:bodyDiv w:val="1"/>
      <w:marLeft w:val="0"/>
      <w:marRight w:val="0"/>
      <w:marTop w:val="0"/>
      <w:marBottom w:val="0"/>
      <w:divBdr>
        <w:top w:val="none" w:sz="0" w:space="0" w:color="auto"/>
        <w:left w:val="none" w:sz="0" w:space="0" w:color="auto"/>
        <w:bottom w:val="none" w:sz="0" w:space="0" w:color="auto"/>
        <w:right w:val="none" w:sz="0" w:space="0" w:color="auto"/>
      </w:divBdr>
    </w:div>
    <w:div w:id="78867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jiii.or.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sj.org/workshop/monthly/east.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2666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YOSHIMIZU</dc:creator>
  <cp:keywords/>
  <dc:description/>
  <cp:lastModifiedBy>YOSHIMIZU</cp:lastModifiedBy>
  <cp:revision>2</cp:revision>
  <cp:lastPrinted>2021-10-11T01:21:00Z</cp:lastPrinted>
  <dcterms:created xsi:type="dcterms:W3CDTF">2021-10-12T06:01:00Z</dcterms:created>
  <dcterms:modified xsi:type="dcterms:W3CDTF">2021-10-12T06:01:00Z</dcterms:modified>
</cp:coreProperties>
</file>