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4EC6E" w14:textId="77777777" w:rsidR="00E136CA" w:rsidRDefault="00E136CA" w:rsidP="00E136CA">
      <w:pPr>
        <w:pStyle w:val="a4"/>
        <w:jc w:val="center"/>
      </w:pPr>
      <w:r>
        <w:rPr>
          <w:noProof/>
        </w:rPr>
        <w:drawing>
          <wp:inline distT="0" distB="0" distL="0" distR="0" wp14:anchorId="25B61270" wp14:editId="54EE12AD">
            <wp:extent cx="1851025" cy="106807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email">
                      <a:extLst>
                        <a:ext uri="{28A0092B-C50C-407E-A947-70E740481C1C}">
                          <a14:useLocalDpi xmlns:a14="http://schemas.microsoft.com/office/drawing/2010/main" val="0"/>
                        </a:ext>
                      </a:extLst>
                    </a:blip>
                    <a:srcRect/>
                    <a:stretch>
                      <a:fillRect/>
                    </a:stretch>
                  </pic:blipFill>
                  <pic:spPr bwMode="auto">
                    <a:xfrm>
                      <a:off x="0" y="0"/>
                      <a:ext cx="1851025" cy="1068070"/>
                    </a:xfrm>
                    <a:prstGeom prst="rect">
                      <a:avLst/>
                    </a:prstGeom>
                    <a:noFill/>
                    <a:ln>
                      <a:noFill/>
                    </a:ln>
                  </pic:spPr>
                </pic:pic>
              </a:graphicData>
            </a:graphic>
          </wp:inline>
        </w:drawing>
      </w:r>
      <w:r>
        <w:rPr>
          <w:rFonts w:hint="eastAsia"/>
        </w:rPr>
        <w:t xml:space="preserve">　　</w:t>
      </w:r>
    </w:p>
    <w:p w14:paraId="7BDEFD1E" w14:textId="77777777" w:rsidR="00E136CA" w:rsidRPr="00B13593" w:rsidRDefault="00E136CA" w:rsidP="00E136CA">
      <w:pPr>
        <w:pStyle w:val="a4"/>
        <w:jc w:val="center"/>
        <w:rPr>
          <w:b/>
          <w:bCs/>
          <w:color w:val="1F3864"/>
        </w:rPr>
      </w:pPr>
      <w:r w:rsidRPr="00B91D71">
        <w:rPr>
          <w:b/>
          <w:bCs/>
          <w:color w:val="1F3864"/>
        </w:rPr>
        <w:t>LICENSING EXECUTIVES SOCIETY JAPAN</w:t>
      </w:r>
    </w:p>
    <w:p w14:paraId="34A15AD7" w14:textId="77777777" w:rsidR="00E136CA" w:rsidRPr="00E136CA" w:rsidRDefault="00E136CA" w:rsidP="00E136CA">
      <w:pPr>
        <w:rPr>
          <w:rFonts w:ascii="ＭＳ 明朝"/>
          <w:b/>
          <w:szCs w:val="21"/>
        </w:rPr>
      </w:pPr>
    </w:p>
    <w:p w14:paraId="2D26B629" w14:textId="77777777" w:rsidR="00E136CA" w:rsidRDefault="00E136CA" w:rsidP="00E136CA">
      <w:pPr>
        <w:jc w:val="center"/>
        <w:rPr>
          <w:rFonts w:ascii="ＭＳ 明朝"/>
          <w:b/>
          <w:sz w:val="28"/>
          <w:szCs w:val="28"/>
        </w:rPr>
      </w:pPr>
      <w:r w:rsidRPr="00E100CC">
        <w:rPr>
          <w:rFonts w:ascii="ＭＳ 明朝" w:hint="eastAsia"/>
          <w:b/>
          <w:sz w:val="28"/>
          <w:szCs w:val="28"/>
        </w:rPr>
        <w:t>[２０２</w:t>
      </w:r>
      <w:r>
        <w:rPr>
          <w:rFonts w:ascii="ＭＳ 明朝" w:hint="eastAsia"/>
          <w:b/>
          <w:sz w:val="28"/>
          <w:szCs w:val="28"/>
        </w:rPr>
        <w:t>３</w:t>
      </w:r>
      <w:r w:rsidRPr="00E100CC">
        <w:rPr>
          <w:rFonts w:ascii="ＭＳ 明朝" w:hint="eastAsia"/>
          <w:b/>
          <w:sz w:val="28"/>
          <w:szCs w:val="28"/>
        </w:rPr>
        <w:t>年</w:t>
      </w:r>
      <w:r>
        <w:rPr>
          <w:rFonts w:ascii="ＭＳ 明朝" w:hint="eastAsia"/>
          <w:b/>
          <w:sz w:val="28"/>
          <w:szCs w:val="28"/>
        </w:rPr>
        <w:t>９</w:t>
      </w:r>
      <w:r w:rsidRPr="00E100CC">
        <w:rPr>
          <w:rFonts w:ascii="ＭＳ 明朝" w:hint="eastAsia"/>
          <w:b/>
          <w:sz w:val="28"/>
          <w:szCs w:val="28"/>
        </w:rPr>
        <w:t>月　関東</w:t>
      </w:r>
      <w:r>
        <w:rPr>
          <w:rFonts w:ascii="ＭＳ 明朝" w:hint="eastAsia"/>
          <w:b/>
          <w:sz w:val="28"/>
          <w:szCs w:val="28"/>
        </w:rPr>
        <w:t>月例</w:t>
      </w:r>
      <w:r w:rsidRPr="00E100CC">
        <w:rPr>
          <w:rFonts w:ascii="ＭＳ 明朝" w:hint="eastAsia"/>
          <w:b/>
          <w:sz w:val="28"/>
          <w:szCs w:val="28"/>
        </w:rPr>
        <w:t>研究会</w:t>
      </w:r>
      <w:r>
        <w:rPr>
          <w:rFonts w:ascii="ＭＳ 明朝" w:hint="eastAsia"/>
          <w:b/>
          <w:sz w:val="28"/>
          <w:szCs w:val="28"/>
        </w:rPr>
        <w:t>（ハイブリッド開催）</w:t>
      </w:r>
      <w:r w:rsidRPr="00E100CC">
        <w:rPr>
          <w:rFonts w:ascii="ＭＳ 明朝" w:hint="eastAsia"/>
          <w:b/>
          <w:sz w:val="28"/>
          <w:szCs w:val="28"/>
        </w:rPr>
        <w:t>のご案内]</w:t>
      </w:r>
    </w:p>
    <w:p w14:paraId="41270462" w14:textId="77777777" w:rsidR="00E136CA" w:rsidRDefault="00E136CA" w:rsidP="00E136CA">
      <w:pPr>
        <w:jc w:val="right"/>
        <w:rPr>
          <w:rFonts w:ascii="ＭＳ 明朝"/>
          <w:b/>
          <w:sz w:val="24"/>
        </w:rPr>
      </w:pPr>
      <w:r w:rsidRPr="009F7E7D">
        <w:rPr>
          <w:rFonts w:ascii="ＭＳ 明朝" w:hint="eastAsia"/>
          <w:b/>
          <w:sz w:val="24"/>
        </w:rPr>
        <w:t>日本ライセンス協会　関東研修委員会</w:t>
      </w:r>
      <w:bookmarkStart w:id="0" w:name="_Hlk29250580"/>
      <w:bookmarkStart w:id="1" w:name="_Hlk14820091"/>
    </w:p>
    <w:p w14:paraId="10DFF401" w14:textId="77777777" w:rsidR="00E136CA" w:rsidRPr="00E136CA" w:rsidRDefault="00E136CA" w:rsidP="00E136CA">
      <w:pPr>
        <w:jc w:val="right"/>
        <w:rPr>
          <w:rFonts w:ascii="ＭＳ 明朝"/>
          <w:b/>
          <w:szCs w:val="21"/>
        </w:rPr>
      </w:pPr>
    </w:p>
    <w:bookmarkEnd w:id="0"/>
    <w:p w14:paraId="7AA07A04" w14:textId="77777777" w:rsidR="00E136CA" w:rsidRPr="00815352" w:rsidRDefault="00E136CA" w:rsidP="00F13B4B">
      <w:pPr>
        <w:spacing w:line="360" w:lineRule="exact"/>
        <w:jc w:val="center"/>
        <w:rPr>
          <w:b/>
          <w:sz w:val="32"/>
          <w:szCs w:val="32"/>
        </w:rPr>
      </w:pPr>
      <w:r w:rsidRPr="00815352">
        <w:rPr>
          <w:rFonts w:ascii="ＭＳ 明朝" w:hAnsi="ＭＳ 明朝" w:hint="eastAsia"/>
          <w:b/>
          <w:bCs/>
          <w:color w:val="000000"/>
          <w:sz w:val="32"/>
          <w:szCs w:val="32"/>
          <w:shd w:val="clear" w:color="auto" w:fill="FFFFFF"/>
        </w:rPr>
        <w:t>ダイセルの知財活動</w:t>
      </w:r>
    </w:p>
    <w:bookmarkEnd w:id="1"/>
    <w:p w14:paraId="7975D95F" w14:textId="77777777" w:rsidR="00E136CA" w:rsidRPr="00E136CA" w:rsidRDefault="00E136CA" w:rsidP="00E136CA">
      <w:pPr>
        <w:spacing w:line="300" w:lineRule="exact"/>
        <w:jc w:val="center"/>
        <w:rPr>
          <w:rFonts w:ascii="ＭＳ 明朝"/>
          <w:b/>
          <w:bCs/>
          <w:color w:val="000000"/>
          <w:szCs w:val="21"/>
        </w:rPr>
      </w:pPr>
    </w:p>
    <w:p w14:paraId="3920FD56" w14:textId="77777777" w:rsidR="00E136CA" w:rsidRPr="00815352" w:rsidRDefault="00E136CA" w:rsidP="00E136CA">
      <w:pPr>
        <w:spacing w:line="300" w:lineRule="exact"/>
        <w:ind w:leftChars="740" w:left="1554" w:firstLineChars="300" w:firstLine="723"/>
        <w:jc w:val="left"/>
        <w:rPr>
          <w:rFonts w:ascii="ＭＳ 明朝"/>
          <w:b/>
          <w:bCs/>
          <w:color w:val="000000"/>
          <w:sz w:val="24"/>
          <w:szCs w:val="24"/>
          <w:lang w:eastAsia="zh-CN"/>
        </w:rPr>
      </w:pPr>
      <w:r w:rsidRPr="00815352">
        <w:rPr>
          <w:rFonts w:ascii="ＭＳ 明朝" w:hint="eastAsia"/>
          <w:b/>
          <w:bCs/>
          <w:color w:val="000000"/>
          <w:sz w:val="24"/>
          <w:szCs w:val="24"/>
          <w:lang w:eastAsia="zh-CN"/>
        </w:rPr>
        <w:t>開催日</w:t>
      </w:r>
      <w:r w:rsidRPr="00815352">
        <w:rPr>
          <w:rFonts w:ascii="ＭＳ 明朝" w:hint="eastAsia"/>
          <w:b/>
          <w:bCs/>
          <w:color w:val="000000"/>
          <w:sz w:val="24"/>
          <w:szCs w:val="24"/>
          <w:lang w:eastAsia="zh-TW"/>
        </w:rPr>
        <w:t>：</w:t>
      </w:r>
      <w:r w:rsidRPr="00815352">
        <w:rPr>
          <w:rFonts w:ascii="ＭＳ 明朝" w:hint="eastAsia"/>
          <w:b/>
          <w:bCs/>
          <w:color w:val="000000"/>
          <w:sz w:val="24"/>
          <w:szCs w:val="24"/>
          <w:lang w:eastAsia="zh-CN"/>
        </w:rPr>
        <w:t>２０２３</w:t>
      </w:r>
      <w:r w:rsidRPr="00815352">
        <w:rPr>
          <w:rFonts w:ascii="ＭＳ 明朝" w:hint="eastAsia"/>
          <w:b/>
          <w:bCs/>
          <w:color w:val="000000"/>
          <w:sz w:val="24"/>
          <w:szCs w:val="24"/>
          <w:lang w:eastAsia="zh-TW"/>
        </w:rPr>
        <w:t>年</w:t>
      </w:r>
      <w:r w:rsidRPr="00815352">
        <w:rPr>
          <w:rFonts w:ascii="ＭＳ 明朝" w:hint="eastAsia"/>
          <w:b/>
          <w:bCs/>
          <w:color w:val="000000"/>
          <w:sz w:val="24"/>
          <w:szCs w:val="24"/>
        </w:rPr>
        <w:t>９</w:t>
      </w:r>
      <w:r w:rsidRPr="00815352">
        <w:rPr>
          <w:rFonts w:ascii="ＭＳ 明朝" w:hint="eastAsia"/>
          <w:b/>
          <w:bCs/>
          <w:color w:val="000000"/>
          <w:sz w:val="24"/>
          <w:szCs w:val="24"/>
          <w:lang w:eastAsia="zh-TW"/>
        </w:rPr>
        <w:t>月</w:t>
      </w:r>
      <w:r w:rsidRPr="00815352">
        <w:rPr>
          <w:rFonts w:ascii="ＭＳ 明朝" w:hint="eastAsia"/>
          <w:b/>
          <w:bCs/>
          <w:color w:val="000000"/>
          <w:sz w:val="24"/>
          <w:szCs w:val="24"/>
        </w:rPr>
        <w:t>２８</w:t>
      </w:r>
      <w:r w:rsidRPr="00815352">
        <w:rPr>
          <w:rFonts w:ascii="ＭＳ 明朝" w:hint="eastAsia"/>
          <w:b/>
          <w:bCs/>
          <w:color w:val="000000"/>
          <w:sz w:val="24"/>
          <w:szCs w:val="24"/>
          <w:lang w:eastAsia="zh-TW"/>
        </w:rPr>
        <w:t>日</w:t>
      </w:r>
      <w:r w:rsidRPr="00815352">
        <w:rPr>
          <w:rFonts w:ascii="ＭＳ 明朝" w:hint="eastAsia"/>
          <w:b/>
          <w:bCs/>
          <w:color w:val="000000"/>
          <w:sz w:val="24"/>
          <w:szCs w:val="24"/>
          <w:lang w:eastAsia="zh-CN"/>
        </w:rPr>
        <w:t>（</w:t>
      </w:r>
      <w:r w:rsidRPr="00815352">
        <w:rPr>
          <w:rFonts w:ascii="ＭＳ 明朝" w:hint="eastAsia"/>
          <w:b/>
          <w:bCs/>
          <w:color w:val="000000"/>
          <w:sz w:val="24"/>
          <w:szCs w:val="24"/>
        </w:rPr>
        <w:t>木</w:t>
      </w:r>
      <w:r w:rsidRPr="00815352">
        <w:rPr>
          <w:rFonts w:ascii="ＭＳ 明朝" w:hint="eastAsia"/>
          <w:b/>
          <w:bCs/>
          <w:color w:val="000000"/>
          <w:sz w:val="24"/>
          <w:szCs w:val="24"/>
          <w:lang w:eastAsia="zh-CN"/>
        </w:rPr>
        <w:t>)</w:t>
      </w:r>
    </w:p>
    <w:p w14:paraId="41A38E67" w14:textId="1A14BCF4" w:rsidR="00E136CA" w:rsidRPr="00815352" w:rsidRDefault="00E136CA" w:rsidP="00E136CA">
      <w:pPr>
        <w:spacing w:line="300" w:lineRule="exact"/>
        <w:ind w:leftChars="740" w:left="1554" w:firstLineChars="300" w:firstLine="723"/>
        <w:rPr>
          <w:rFonts w:ascii="ＭＳ 明朝"/>
          <w:b/>
          <w:bCs/>
          <w:color w:val="000000"/>
          <w:sz w:val="24"/>
          <w:szCs w:val="24"/>
        </w:rPr>
      </w:pPr>
      <w:r w:rsidRPr="00815352">
        <w:rPr>
          <w:rFonts w:ascii="ＭＳ 明朝" w:hint="eastAsia"/>
          <w:b/>
          <w:bCs/>
          <w:color w:val="000000"/>
          <w:sz w:val="24"/>
          <w:szCs w:val="24"/>
          <w:lang w:eastAsia="zh-CN"/>
        </w:rPr>
        <w:t>場　所：</w:t>
      </w:r>
      <w:r w:rsidRPr="00AE0AD4">
        <w:rPr>
          <w:rFonts w:ascii="ＭＳ 明朝" w:hint="eastAsia"/>
          <w:b/>
          <w:bCs/>
          <w:color w:val="000000"/>
          <w:sz w:val="24"/>
          <w:szCs w:val="24"/>
        </w:rPr>
        <w:t>ＡＰ</w:t>
      </w:r>
      <w:r w:rsidRPr="00815352">
        <w:rPr>
          <w:rFonts w:ascii="ＭＳ 明朝" w:hint="eastAsia"/>
          <w:b/>
          <w:bCs/>
          <w:color w:val="000000"/>
          <w:sz w:val="24"/>
          <w:szCs w:val="24"/>
        </w:rPr>
        <w:t>虎ノ門</w:t>
      </w:r>
      <w:r w:rsidR="00AF535D">
        <w:rPr>
          <w:rFonts w:ascii="ＭＳ 明朝" w:hint="eastAsia"/>
          <w:b/>
          <w:bCs/>
          <w:color w:val="000000"/>
          <w:sz w:val="24"/>
          <w:szCs w:val="24"/>
        </w:rPr>
        <w:t>３</w:t>
      </w:r>
      <w:r w:rsidRPr="00815352">
        <w:rPr>
          <w:rFonts w:ascii="ＭＳ 明朝" w:hint="eastAsia"/>
          <w:b/>
          <w:bCs/>
          <w:color w:val="000000"/>
          <w:sz w:val="24"/>
          <w:szCs w:val="24"/>
          <w:lang w:eastAsia="zh-CN"/>
        </w:rPr>
        <w:t>階</w:t>
      </w:r>
      <w:r w:rsidR="00AF535D">
        <w:rPr>
          <w:rFonts w:ascii="ＭＳ 明朝" w:hint="eastAsia"/>
          <w:b/>
          <w:bCs/>
          <w:color w:val="000000"/>
          <w:sz w:val="24"/>
          <w:szCs w:val="24"/>
        </w:rPr>
        <w:t>Ｉ</w:t>
      </w:r>
      <w:r w:rsidRPr="00815352">
        <w:rPr>
          <w:rFonts w:ascii="ＭＳ 明朝" w:hint="eastAsia"/>
          <w:b/>
          <w:bCs/>
          <w:color w:val="000000"/>
          <w:sz w:val="24"/>
          <w:szCs w:val="24"/>
        </w:rPr>
        <w:t>ルーム／ＷＥＢ（Ｚｏｏｍ）</w:t>
      </w:r>
    </w:p>
    <w:p w14:paraId="64AFBEE9" w14:textId="62C42AA2" w:rsidR="00E136CA" w:rsidRPr="00E136CA" w:rsidRDefault="00E136CA" w:rsidP="00E136CA">
      <w:pPr>
        <w:spacing w:line="300" w:lineRule="exact"/>
        <w:ind w:leftChars="740" w:left="1554" w:firstLineChars="300" w:firstLine="723"/>
        <w:rPr>
          <w:rFonts w:ascii="ＭＳ Ｐゴシック"/>
          <w:b/>
          <w:sz w:val="22"/>
          <w:szCs w:val="22"/>
        </w:rPr>
      </w:pPr>
      <w:r w:rsidRPr="00815352">
        <w:rPr>
          <w:rFonts w:ascii="ＭＳ Ｐゴシック" w:hint="eastAsia"/>
          <w:b/>
          <w:sz w:val="24"/>
          <w:szCs w:val="24"/>
        </w:rPr>
        <w:t>講　師：</w:t>
      </w:r>
      <w:bookmarkStart w:id="2" w:name="_Hlk43377470"/>
      <w:r w:rsidRPr="00815352">
        <w:rPr>
          <w:rFonts w:ascii="ＭＳ Ｐゴシック" w:hint="eastAsia"/>
          <w:b/>
          <w:sz w:val="24"/>
          <w:szCs w:val="24"/>
        </w:rPr>
        <w:t>長谷川　智久氏</w:t>
      </w:r>
      <w:bookmarkStart w:id="3" w:name="_Hlk140048197"/>
      <w:r w:rsidRPr="00E136CA">
        <w:rPr>
          <w:rFonts w:ascii="ＭＳ Ｐゴシック" w:hint="eastAsia"/>
          <w:b/>
          <w:sz w:val="22"/>
          <w:szCs w:val="22"/>
        </w:rPr>
        <w:t>(</w:t>
      </w:r>
      <w:bookmarkStart w:id="4" w:name="_Hlk90984444"/>
      <w:r w:rsidRPr="00E136CA">
        <w:rPr>
          <w:rFonts w:ascii="ＭＳ Ｐゴシック" w:hint="eastAsia"/>
          <w:b/>
          <w:sz w:val="22"/>
          <w:szCs w:val="22"/>
        </w:rPr>
        <w:t xml:space="preserve">株式会社ダイセル　知的財産センター　</w:t>
      </w:r>
    </w:p>
    <w:p w14:paraId="453BE1F0" w14:textId="77777777" w:rsidR="00E136CA" w:rsidRPr="00E136CA" w:rsidRDefault="00E136CA" w:rsidP="00E136CA">
      <w:pPr>
        <w:spacing w:line="300" w:lineRule="exact"/>
        <w:ind w:leftChars="740" w:left="1554" w:firstLineChars="1550" w:firstLine="3423"/>
        <w:rPr>
          <w:sz w:val="22"/>
          <w:szCs w:val="22"/>
        </w:rPr>
      </w:pPr>
      <w:r w:rsidRPr="00E136CA">
        <w:rPr>
          <w:rFonts w:ascii="ＭＳ Ｐゴシック" w:hint="eastAsia"/>
          <w:b/>
          <w:sz w:val="22"/>
          <w:szCs w:val="22"/>
        </w:rPr>
        <w:t>ライセンスグループ</w:t>
      </w:r>
      <w:bookmarkEnd w:id="4"/>
      <w:r w:rsidRPr="00E136CA">
        <w:rPr>
          <w:rFonts w:ascii="ＭＳ 明朝" w:hAnsi="ＭＳ 明朝" w:hint="eastAsia"/>
          <w:b/>
          <w:sz w:val="22"/>
          <w:szCs w:val="22"/>
        </w:rPr>
        <w:t xml:space="preserve">　グループリーダー)</w:t>
      </w:r>
      <w:bookmarkEnd w:id="2"/>
      <w:bookmarkEnd w:id="3"/>
    </w:p>
    <w:p w14:paraId="00D0BBE0" w14:textId="77777777" w:rsidR="00E136CA" w:rsidRDefault="00E136CA" w:rsidP="00E136CA">
      <w:pPr>
        <w:spacing w:line="360" w:lineRule="exact"/>
        <w:jc w:val="left"/>
        <w:rPr>
          <w:rFonts w:ascii="ＭＳ 明朝" w:hAnsi="ＭＳ 明朝"/>
          <w:szCs w:val="21"/>
        </w:rPr>
      </w:pPr>
    </w:p>
    <w:p w14:paraId="2557803E" w14:textId="53550C96" w:rsidR="00E136CA" w:rsidRPr="00476F86" w:rsidRDefault="00E136CA" w:rsidP="00E136CA">
      <w:pPr>
        <w:spacing w:line="360" w:lineRule="exact"/>
        <w:jc w:val="left"/>
        <w:rPr>
          <w:rFonts w:asciiTheme="minorEastAsia" w:eastAsiaTheme="minorEastAsia" w:hAnsiTheme="minorEastAsia"/>
          <w:szCs w:val="21"/>
        </w:rPr>
      </w:pPr>
      <w:r w:rsidRPr="00D21F98">
        <w:rPr>
          <w:rFonts w:ascii="ＭＳ 明朝" w:hAnsi="ＭＳ 明朝" w:hint="eastAsia"/>
          <w:szCs w:val="21"/>
        </w:rPr>
        <w:t>拝啓　時下</w:t>
      </w:r>
      <w:r w:rsidRPr="00D21F98">
        <w:rPr>
          <w:rFonts w:ascii="ＭＳ 明朝" w:hAnsi="ＭＳ 明朝" w:hint="eastAsia"/>
          <w:color w:val="000000"/>
          <w:szCs w:val="21"/>
          <w:shd w:val="clear" w:color="auto" w:fill="FFFFFF"/>
        </w:rPr>
        <w:t>会員</w:t>
      </w:r>
      <w:r w:rsidRPr="00D21F98">
        <w:rPr>
          <w:rFonts w:ascii="ＭＳ 明朝" w:hAnsi="ＭＳ 明朝" w:hint="eastAsia"/>
          <w:szCs w:val="21"/>
        </w:rPr>
        <w:t>の</w:t>
      </w:r>
      <w:r w:rsidRPr="00476F86">
        <w:rPr>
          <w:rFonts w:asciiTheme="minorEastAsia" w:eastAsiaTheme="minorEastAsia" w:hAnsiTheme="minorEastAsia" w:hint="eastAsia"/>
          <w:szCs w:val="21"/>
        </w:rPr>
        <w:t>皆様には益々ご清栄のこととお慶び申し上げます。</w:t>
      </w:r>
    </w:p>
    <w:p w14:paraId="28DF8C03" w14:textId="77777777" w:rsidR="00E136CA" w:rsidRPr="008C0EAF" w:rsidRDefault="00E136CA" w:rsidP="00E136CA">
      <w:pPr>
        <w:spacing w:line="360" w:lineRule="exact"/>
        <w:ind w:firstLineChars="100" w:firstLine="210"/>
        <w:jc w:val="left"/>
        <w:rPr>
          <w:rFonts w:asciiTheme="minorEastAsia" w:eastAsiaTheme="minorEastAsia" w:hAnsiTheme="minorEastAsia"/>
          <w:szCs w:val="21"/>
        </w:rPr>
      </w:pPr>
      <w:r w:rsidRPr="008C0EAF">
        <w:rPr>
          <w:rFonts w:asciiTheme="minorEastAsia" w:eastAsiaTheme="minorEastAsia" w:hAnsiTheme="minorEastAsia" w:hint="eastAsia"/>
          <w:szCs w:val="21"/>
        </w:rPr>
        <w:t>２０２３年９月の関東月例研究会は、「</w:t>
      </w:r>
      <w:r w:rsidRPr="008C0EAF">
        <w:rPr>
          <w:rFonts w:asciiTheme="minorEastAsia" w:eastAsiaTheme="minorEastAsia" w:hAnsiTheme="minorEastAsia" w:hint="eastAsia"/>
          <w:color w:val="000000"/>
          <w:szCs w:val="21"/>
          <w:shd w:val="clear" w:color="auto" w:fill="FFFFFF"/>
        </w:rPr>
        <w:t>ダイセルの知財活動</w:t>
      </w:r>
      <w:r w:rsidRPr="008C0EAF">
        <w:rPr>
          <w:rFonts w:asciiTheme="minorEastAsia" w:eastAsiaTheme="minorEastAsia" w:hAnsiTheme="minorEastAsia" w:hint="eastAsia"/>
          <w:szCs w:val="21"/>
        </w:rPr>
        <w:t>」というテーマで、株式会社ダイセル　知的財産センターライセンスグループ</w:t>
      </w:r>
      <w:r>
        <w:rPr>
          <w:rFonts w:asciiTheme="minorEastAsia" w:eastAsiaTheme="minorEastAsia" w:hAnsiTheme="minorEastAsia" w:hint="eastAsia"/>
          <w:szCs w:val="21"/>
        </w:rPr>
        <w:t>リーダー</w:t>
      </w:r>
      <w:r w:rsidRPr="008C0EAF">
        <w:rPr>
          <w:rFonts w:asciiTheme="minorEastAsia" w:eastAsiaTheme="minorEastAsia" w:hAnsiTheme="minorEastAsia" w:hint="eastAsia"/>
          <w:szCs w:val="21"/>
        </w:rPr>
        <w:t>の長谷川智久氏を講師としてお招きし、ご講演を賜ります。</w:t>
      </w:r>
    </w:p>
    <w:p w14:paraId="230B1F7D" w14:textId="77777777" w:rsidR="00E136CA" w:rsidRPr="00740A97" w:rsidRDefault="00E136CA" w:rsidP="00E136CA">
      <w:pPr>
        <w:spacing w:line="360" w:lineRule="exact"/>
        <w:ind w:firstLineChars="100" w:firstLine="210"/>
        <w:jc w:val="left"/>
        <w:rPr>
          <w:rFonts w:asciiTheme="minorEastAsia" w:eastAsiaTheme="minorEastAsia" w:hAnsiTheme="minorEastAsia"/>
          <w:szCs w:val="21"/>
        </w:rPr>
      </w:pPr>
      <w:r w:rsidRPr="00BB3DB7">
        <w:rPr>
          <w:rFonts w:asciiTheme="minorEastAsia" w:eastAsiaTheme="minorEastAsia" w:hAnsiTheme="minorEastAsia" w:hint="eastAsia"/>
          <w:szCs w:val="21"/>
        </w:rPr>
        <w:t>企業における知財活動は、業種・業態・事業規模によって異なるため、個々の企業においてそれぞれ最適な知財戦略を構築し知財活動を実行する必要があり、また一旦実行したとしても自社の組織体制や重点課題の変化、さらには競争相手の戦略の変化に応じて見直し、改善が必要となるため、どの企業においても常に最適化すべく試行錯誤を繰り返していることと思われます。そのような知財活動の最適化に向けた思考を助長する有用な手段の一つとして、企業における知財活動に接</w:t>
      </w:r>
      <w:r w:rsidRPr="00740A97">
        <w:rPr>
          <w:rFonts w:asciiTheme="minorEastAsia" w:eastAsiaTheme="minorEastAsia" w:hAnsiTheme="minorEastAsia" w:hint="eastAsia"/>
          <w:szCs w:val="21"/>
        </w:rPr>
        <w:t>するという手段がありますが、本講演にて</w:t>
      </w:r>
      <w:r w:rsidRPr="00740A97">
        <w:rPr>
          <w:rFonts w:asciiTheme="minorEastAsia" w:eastAsiaTheme="minorEastAsia" w:hAnsiTheme="minorEastAsia" w:hint="eastAsia"/>
          <w:color w:val="000000"/>
          <w:szCs w:val="21"/>
          <w:shd w:val="clear" w:color="auto" w:fill="FFFFFF"/>
        </w:rPr>
        <w:t>SDGsやサステナブルという言葉がなかった100年以上前の創業時から同様の意思を持ち続けてきたダイセルの知財活動</w:t>
      </w:r>
      <w:r w:rsidRPr="00740A97">
        <w:rPr>
          <w:rFonts w:asciiTheme="minorEastAsia" w:eastAsiaTheme="minorEastAsia" w:hAnsiTheme="minorEastAsia" w:hint="eastAsia"/>
          <w:szCs w:val="21"/>
        </w:rPr>
        <w:t>に接して頂きます。</w:t>
      </w:r>
    </w:p>
    <w:p w14:paraId="7CC3D46D" w14:textId="4F47AFFA" w:rsidR="00E136CA" w:rsidRPr="00BB3DB7" w:rsidRDefault="00E136CA" w:rsidP="00E136CA">
      <w:pPr>
        <w:spacing w:line="360" w:lineRule="exact"/>
        <w:ind w:firstLineChars="100" w:firstLine="210"/>
        <w:jc w:val="left"/>
        <w:rPr>
          <w:rFonts w:asciiTheme="minorEastAsia" w:eastAsiaTheme="minorEastAsia" w:hAnsiTheme="minorEastAsia"/>
          <w:color w:val="000000"/>
          <w:szCs w:val="21"/>
          <w:shd w:val="clear" w:color="auto" w:fill="FFFFFF"/>
        </w:rPr>
      </w:pPr>
      <w:r w:rsidRPr="00740A97">
        <w:rPr>
          <w:rFonts w:asciiTheme="minorEastAsia" w:eastAsiaTheme="minorEastAsia" w:hAnsiTheme="minorEastAsia" w:hint="eastAsia"/>
          <w:color w:val="000000"/>
          <w:szCs w:val="21"/>
          <w:shd w:val="clear" w:color="auto" w:fill="FFFFFF"/>
        </w:rPr>
        <w:t>本講演では、ダイセルの2001年から続く、三位一体の知財活動と2021年に策定された中期戦略をベースにPROACTIVE IPをスローガンに掲げ、古い体質の業務プロセスからの脱却を目指し、事業ポートフォリオ評価やテーマ選別においてIPランドスケープ等を活用した攻めの知財活動</w:t>
      </w:r>
      <w:r>
        <w:rPr>
          <w:rFonts w:asciiTheme="minorEastAsia" w:eastAsiaTheme="minorEastAsia" w:hAnsiTheme="minorEastAsia" w:hint="eastAsia"/>
          <w:color w:val="000000"/>
          <w:szCs w:val="21"/>
          <w:shd w:val="clear" w:color="auto" w:fill="FFFFFF"/>
        </w:rPr>
        <w:t>、及び、</w:t>
      </w:r>
      <w:r w:rsidRPr="00740A97">
        <w:rPr>
          <w:rFonts w:asciiTheme="minorEastAsia" w:eastAsiaTheme="minorEastAsia" w:hAnsiTheme="minorEastAsia" w:hint="eastAsia"/>
          <w:color w:val="000000"/>
          <w:szCs w:val="21"/>
          <w:shd w:val="clear" w:color="auto" w:fill="FFFFFF"/>
        </w:rPr>
        <w:t>原料のバイオメタノール化など循環型社会構築への貢献に向けた、新バイオマスプロダクトツリーの実現を目指した活動やバイオマスバリューチェーン構想など、</w:t>
      </w:r>
      <w:r w:rsidRPr="00740A97">
        <w:rPr>
          <w:rFonts w:asciiTheme="minorEastAsia" w:eastAsiaTheme="minorEastAsia" w:hAnsiTheme="minorEastAsia" w:hint="eastAsia"/>
          <w:szCs w:val="21"/>
        </w:rPr>
        <w:t>「イノベーション」を合い言葉に世界を変え続けるグローバルカンパニーであるダイセルの知財活動</w:t>
      </w:r>
      <w:r w:rsidRPr="00BB3DB7">
        <w:rPr>
          <w:rFonts w:asciiTheme="minorEastAsia" w:eastAsiaTheme="minorEastAsia" w:hAnsiTheme="minorEastAsia" w:hint="eastAsia"/>
          <w:color w:val="000000"/>
          <w:szCs w:val="21"/>
          <w:shd w:val="clear" w:color="auto" w:fill="FFFFFF"/>
        </w:rPr>
        <w:t>につき、ご紹介頂きます。</w:t>
      </w:r>
    </w:p>
    <w:p w14:paraId="7FB94784" w14:textId="77777777" w:rsidR="00E136CA" w:rsidRPr="008C0EAF" w:rsidRDefault="00E136CA" w:rsidP="00E136CA">
      <w:pPr>
        <w:spacing w:line="360" w:lineRule="exact"/>
        <w:ind w:firstLineChars="100" w:firstLine="210"/>
        <w:jc w:val="left"/>
        <w:rPr>
          <w:rFonts w:asciiTheme="minorEastAsia" w:eastAsiaTheme="minorEastAsia" w:hAnsiTheme="minorEastAsia"/>
          <w:szCs w:val="21"/>
        </w:rPr>
      </w:pPr>
      <w:r w:rsidRPr="00BB3DB7">
        <w:rPr>
          <w:rFonts w:asciiTheme="minorEastAsia" w:eastAsiaTheme="minorEastAsia" w:hAnsiTheme="minorEastAsia" w:hint="eastAsia"/>
          <w:szCs w:val="21"/>
        </w:rPr>
        <w:t>本講演は、企業の知財部門、法務部</w:t>
      </w:r>
      <w:r w:rsidRPr="008C0EAF">
        <w:rPr>
          <w:rFonts w:asciiTheme="minorEastAsia" w:eastAsiaTheme="minorEastAsia" w:hAnsiTheme="minorEastAsia" w:hint="eastAsia"/>
          <w:szCs w:val="21"/>
        </w:rPr>
        <w:t>門の方々をはじめ、法律事務所や特許事務所の方など幅広い関係者の方々にとって、大変興味深く、有用な情報が得られる機会になると思われます。万障お繰り合わせの上、ご参加いただけますよう宜しくお願い申し上げます。</w:t>
      </w:r>
    </w:p>
    <w:p w14:paraId="01F97EC7" w14:textId="34241566" w:rsidR="00E136CA" w:rsidRDefault="00E136CA" w:rsidP="00E136CA">
      <w:pPr>
        <w:ind w:firstLineChars="100" w:firstLine="210"/>
        <w:rPr>
          <w:rFonts w:asciiTheme="minorEastAsia" w:eastAsiaTheme="minorEastAsia" w:hAnsiTheme="minorEastAsia"/>
          <w:szCs w:val="21"/>
        </w:rPr>
      </w:pPr>
      <w:r w:rsidRPr="008C0EAF">
        <w:rPr>
          <w:rFonts w:asciiTheme="minorEastAsia" w:eastAsiaTheme="minorEastAsia" w:hAnsiTheme="minorEastAsia" w:hint="eastAsia"/>
          <w:szCs w:val="21"/>
        </w:rPr>
        <w:t>また、月例会の終了後に</w:t>
      </w:r>
      <w:r w:rsidRPr="003806E5">
        <w:rPr>
          <w:rFonts w:ascii="ＭＳ 明朝" w:hAnsi="ＭＳ 明朝" w:hint="eastAsia"/>
          <w:bCs/>
          <w:sz w:val="22"/>
          <w:szCs w:val="22"/>
        </w:rPr>
        <w:t>上記会議</w:t>
      </w:r>
      <w:r w:rsidRPr="00BB3DB7">
        <w:rPr>
          <w:rFonts w:ascii="ＭＳ 明朝" w:hAnsi="ＭＳ 明朝" w:hint="eastAsia"/>
          <w:bCs/>
          <w:sz w:val="22"/>
          <w:szCs w:val="22"/>
        </w:rPr>
        <w:t>室にてリアル参加頂きました受講者の皆様と講師との</w:t>
      </w:r>
      <w:r>
        <w:rPr>
          <w:rFonts w:ascii="ＭＳ 明朝" w:hAnsi="ＭＳ 明朝" w:hint="eastAsia"/>
          <w:bCs/>
          <w:sz w:val="22"/>
          <w:szCs w:val="22"/>
        </w:rPr>
        <w:t>名刺交換等の交流</w:t>
      </w:r>
      <w:r w:rsidRPr="00BB3DB7">
        <w:rPr>
          <w:rFonts w:ascii="ＭＳ 明朝" w:hAnsi="ＭＳ 明朝" w:hint="eastAsia"/>
          <w:bCs/>
          <w:sz w:val="22"/>
          <w:szCs w:val="22"/>
        </w:rPr>
        <w:t>の場を設けさせて頂く予定です。</w:t>
      </w:r>
      <w:r w:rsidRPr="00BB3DB7">
        <w:rPr>
          <w:rFonts w:asciiTheme="minorEastAsia" w:eastAsiaTheme="minorEastAsia" w:hAnsiTheme="minorEastAsia" w:hint="eastAsia"/>
          <w:szCs w:val="21"/>
        </w:rPr>
        <w:t>是非、ご参加を</w:t>
      </w:r>
      <w:r w:rsidRPr="008C0EAF">
        <w:rPr>
          <w:rFonts w:asciiTheme="minorEastAsia" w:eastAsiaTheme="minorEastAsia" w:hAnsiTheme="minorEastAsia" w:hint="eastAsia"/>
          <w:szCs w:val="21"/>
        </w:rPr>
        <w:t>お願いいたします。</w:t>
      </w:r>
    </w:p>
    <w:p w14:paraId="5B815A74" w14:textId="77777777" w:rsidR="00E136CA" w:rsidRPr="00101F3C" w:rsidRDefault="00E136CA" w:rsidP="00E136CA">
      <w:pPr>
        <w:ind w:firstLineChars="4100" w:firstLine="8610"/>
        <w:rPr>
          <w:rFonts w:ascii="ＭＳ 明朝" w:hAnsi="ＭＳ 明朝"/>
          <w:bCs/>
          <w:sz w:val="22"/>
          <w:szCs w:val="22"/>
        </w:rPr>
      </w:pPr>
      <w:r w:rsidRPr="008C0EAF">
        <w:rPr>
          <w:rFonts w:asciiTheme="minorEastAsia" w:eastAsiaTheme="minorEastAsia" w:hAnsiTheme="minorEastAsia" w:hint="eastAsia"/>
          <w:szCs w:val="21"/>
        </w:rPr>
        <w:t>敬具</w:t>
      </w:r>
    </w:p>
    <w:p w14:paraId="0C77FCE5" w14:textId="77777777" w:rsidR="00E136CA" w:rsidRPr="004300D4" w:rsidRDefault="00E136CA" w:rsidP="00E136CA">
      <w:pPr>
        <w:rPr>
          <w:rFonts w:ascii="ＭＳ 明朝" w:hAnsi="ＭＳ 明朝"/>
          <w:b/>
          <w:sz w:val="28"/>
          <w:szCs w:val="28"/>
        </w:rPr>
      </w:pPr>
      <w:r w:rsidRPr="00D21F98">
        <w:rPr>
          <w:rFonts w:ascii="ＭＳ 明朝" w:hAnsi="ＭＳ 明朝"/>
          <w:b/>
          <w:szCs w:val="21"/>
        </w:rPr>
        <w:br w:type="page"/>
      </w:r>
      <w:r w:rsidRPr="004300D4">
        <w:rPr>
          <w:rFonts w:ascii="ＭＳ 明朝" w:hAnsi="ＭＳ 明朝"/>
          <w:b/>
          <w:sz w:val="28"/>
          <w:szCs w:val="28"/>
        </w:rPr>
        <w:lastRenderedPageBreak/>
        <w:t>[</w:t>
      </w:r>
      <w:r w:rsidRPr="004300D4">
        <w:rPr>
          <w:rFonts w:ascii="ＭＳ 明朝" w:hAnsi="ＭＳ 明朝" w:hint="eastAsia"/>
          <w:b/>
          <w:sz w:val="28"/>
          <w:szCs w:val="28"/>
        </w:rPr>
        <w:t>関東</w:t>
      </w:r>
      <w:r>
        <w:rPr>
          <w:rFonts w:ascii="ＭＳ 明朝" w:hAnsi="ＭＳ 明朝" w:hint="eastAsia"/>
          <w:b/>
          <w:sz w:val="28"/>
          <w:szCs w:val="28"/>
        </w:rPr>
        <w:t>月例</w:t>
      </w:r>
      <w:r w:rsidRPr="004300D4">
        <w:rPr>
          <w:rFonts w:ascii="ＭＳ 明朝" w:hAnsi="ＭＳ 明朝" w:hint="eastAsia"/>
          <w:b/>
          <w:sz w:val="28"/>
          <w:szCs w:val="28"/>
        </w:rPr>
        <w:t>研究会</w:t>
      </w:r>
      <w:r w:rsidRPr="004300D4">
        <w:rPr>
          <w:rFonts w:ascii="ＭＳ 明朝" w:hAnsi="ＭＳ 明朝"/>
          <w:b/>
          <w:sz w:val="28"/>
          <w:szCs w:val="28"/>
        </w:rPr>
        <w:t>]</w:t>
      </w:r>
    </w:p>
    <w:p w14:paraId="722DA51F" w14:textId="77777777" w:rsidR="00E136CA" w:rsidRPr="00AB21D3" w:rsidRDefault="00E136CA" w:rsidP="00E136CA">
      <w:pPr>
        <w:spacing w:line="360" w:lineRule="auto"/>
        <w:rPr>
          <w:rFonts w:ascii="ＭＳ 明朝" w:hAnsi="ＭＳ 明朝"/>
          <w:b/>
          <w:sz w:val="22"/>
          <w:szCs w:val="22"/>
        </w:rPr>
      </w:pPr>
      <w:r w:rsidRPr="00AB21D3">
        <w:rPr>
          <w:rFonts w:ascii="ＭＳ 明朝" w:hAnsi="ＭＳ 明朝" w:hint="eastAsia"/>
          <w:b/>
          <w:sz w:val="22"/>
          <w:szCs w:val="22"/>
        </w:rPr>
        <w:t>１．研究会</w:t>
      </w:r>
    </w:p>
    <w:p w14:paraId="5C247E7C" w14:textId="77777777" w:rsidR="00E136CA" w:rsidRDefault="00E136CA" w:rsidP="00E136CA">
      <w:pPr>
        <w:ind w:firstLineChars="100" w:firstLine="220"/>
        <w:rPr>
          <w:rFonts w:ascii="ＭＳ 明朝" w:hAnsi="ＭＳ 明朝"/>
          <w:sz w:val="22"/>
          <w:szCs w:val="22"/>
        </w:rPr>
      </w:pPr>
      <w:r w:rsidRPr="00AB21D3">
        <w:rPr>
          <w:rFonts w:ascii="ＭＳ 明朝" w:hAnsi="ＭＳ 明朝" w:hint="eastAsia"/>
          <w:sz w:val="22"/>
          <w:szCs w:val="22"/>
        </w:rPr>
        <w:t>と　き：</w:t>
      </w:r>
      <w:r w:rsidRPr="00AB21D3">
        <w:rPr>
          <w:rFonts w:hint="eastAsia"/>
          <w:sz w:val="22"/>
          <w:szCs w:val="22"/>
        </w:rPr>
        <w:t>２０</w:t>
      </w:r>
      <w:r>
        <w:rPr>
          <w:rFonts w:hint="eastAsia"/>
          <w:sz w:val="22"/>
          <w:szCs w:val="22"/>
        </w:rPr>
        <w:t>２３</w:t>
      </w:r>
      <w:r w:rsidRPr="00AB21D3">
        <w:rPr>
          <w:rFonts w:hint="eastAsia"/>
          <w:sz w:val="22"/>
          <w:szCs w:val="22"/>
        </w:rPr>
        <w:t>年</w:t>
      </w:r>
      <w:r>
        <w:rPr>
          <w:rFonts w:hint="eastAsia"/>
          <w:sz w:val="22"/>
          <w:szCs w:val="22"/>
        </w:rPr>
        <w:t>９</w:t>
      </w:r>
      <w:r w:rsidRPr="00AB21D3">
        <w:rPr>
          <w:rFonts w:hint="eastAsia"/>
          <w:sz w:val="22"/>
          <w:szCs w:val="22"/>
        </w:rPr>
        <w:t>月</w:t>
      </w:r>
      <w:r>
        <w:rPr>
          <w:rFonts w:hint="eastAsia"/>
          <w:sz w:val="22"/>
          <w:szCs w:val="22"/>
        </w:rPr>
        <w:t>２８</w:t>
      </w:r>
      <w:r w:rsidRPr="00AB21D3">
        <w:rPr>
          <w:rFonts w:hint="eastAsia"/>
          <w:sz w:val="22"/>
          <w:szCs w:val="22"/>
        </w:rPr>
        <w:t>日（</w:t>
      </w:r>
      <w:r>
        <w:rPr>
          <w:rFonts w:hint="eastAsia"/>
          <w:sz w:val="22"/>
          <w:szCs w:val="22"/>
        </w:rPr>
        <w:t>木</w:t>
      </w:r>
      <w:r w:rsidRPr="00AB21D3">
        <w:rPr>
          <w:rFonts w:hint="eastAsia"/>
          <w:sz w:val="22"/>
          <w:szCs w:val="22"/>
        </w:rPr>
        <w:t>）</w:t>
      </w:r>
      <w:r w:rsidRPr="00AB21D3">
        <w:rPr>
          <w:rFonts w:ascii="ＭＳ 明朝" w:hAnsi="ＭＳ 明朝" w:hint="eastAsia"/>
          <w:sz w:val="22"/>
          <w:szCs w:val="22"/>
        </w:rPr>
        <w:t xml:space="preserve"> １</w:t>
      </w:r>
      <w:r>
        <w:rPr>
          <w:rFonts w:ascii="ＭＳ 明朝" w:hAnsi="ＭＳ 明朝" w:hint="eastAsia"/>
          <w:sz w:val="22"/>
          <w:szCs w:val="22"/>
        </w:rPr>
        <w:t>４</w:t>
      </w:r>
      <w:r w:rsidRPr="00AB21D3">
        <w:rPr>
          <w:rFonts w:ascii="ＭＳ 明朝" w:hAnsi="ＭＳ 明朝" w:hint="eastAsia"/>
          <w:sz w:val="22"/>
          <w:szCs w:val="22"/>
        </w:rPr>
        <w:t>：</w:t>
      </w:r>
      <w:r>
        <w:rPr>
          <w:rFonts w:ascii="ＭＳ 明朝" w:hAnsi="ＭＳ 明朝" w:hint="eastAsia"/>
          <w:sz w:val="22"/>
          <w:szCs w:val="22"/>
        </w:rPr>
        <w:t>１５</w:t>
      </w:r>
      <w:r w:rsidRPr="00AB21D3">
        <w:rPr>
          <w:rFonts w:ascii="ＭＳ 明朝" w:hAnsi="ＭＳ 明朝" w:hint="eastAsia"/>
          <w:sz w:val="22"/>
          <w:szCs w:val="22"/>
        </w:rPr>
        <w:t>－１</w:t>
      </w:r>
      <w:r>
        <w:rPr>
          <w:rFonts w:ascii="ＭＳ 明朝" w:hAnsi="ＭＳ 明朝" w:hint="eastAsia"/>
          <w:sz w:val="22"/>
          <w:szCs w:val="22"/>
        </w:rPr>
        <w:t>６</w:t>
      </w:r>
      <w:r w:rsidRPr="00AB21D3">
        <w:rPr>
          <w:rFonts w:ascii="ＭＳ 明朝" w:hAnsi="ＭＳ 明朝" w:hint="eastAsia"/>
          <w:sz w:val="22"/>
          <w:szCs w:val="22"/>
        </w:rPr>
        <w:t>：</w:t>
      </w:r>
      <w:r>
        <w:rPr>
          <w:rFonts w:ascii="ＭＳ 明朝" w:hAnsi="ＭＳ 明朝" w:hint="eastAsia"/>
          <w:sz w:val="22"/>
          <w:szCs w:val="22"/>
        </w:rPr>
        <w:t>４５</w:t>
      </w:r>
    </w:p>
    <w:p w14:paraId="7F154E5C" w14:textId="77777777" w:rsidR="00E136CA" w:rsidRDefault="00E136CA" w:rsidP="00E136CA">
      <w:pPr>
        <w:ind w:firstLineChars="100" w:firstLine="220"/>
        <w:rPr>
          <w:rFonts w:ascii="ＭＳ 明朝" w:hAnsi="ＭＳ 明朝"/>
          <w:sz w:val="22"/>
          <w:szCs w:val="22"/>
        </w:rPr>
      </w:pPr>
      <w:r w:rsidRPr="00B83817">
        <w:rPr>
          <w:rFonts w:ascii="ＭＳ 明朝" w:hAnsi="ＭＳ 明朝" w:hint="eastAsia"/>
          <w:sz w:val="22"/>
          <w:szCs w:val="22"/>
        </w:rPr>
        <w:t>ところ：</w:t>
      </w:r>
      <w:r>
        <w:rPr>
          <w:rFonts w:ascii="ＭＳ 明朝" w:hAnsi="ＭＳ 明朝" w:hint="eastAsia"/>
          <w:sz w:val="22"/>
          <w:szCs w:val="22"/>
        </w:rPr>
        <w:t>ハイブリッド形式（会場及びオンライン）</w:t>
      </w:r>
    </w:p>
    <w:p w14:paraId="6F6C0E2A" w14:textId="12363C8A" w:rsidR="00E136CA" w:rsidRDefault="00E136CA" w:rsidP="00E136CA">
      <w:pPr>
        <w:ind w:firstLineChars="100" w:firstLine="220"/>
        <w:rPr>
          <w:rFonts w:ascii="ＭＳ 明朝"/>
          <w:color w:val="000000"/>
          <w:sz w:val="22"/>
          <w:szCs w:val="22"/>
        </w:rPr>
      </w:pPr>
      <w:r>
        <w:rPr>
          <w:rFonts w:ascii="ＭＳ 明朝" w:hint="eastAsia"/>
          <w:color w:val="000000"/>
          <w:sz w:val="22"/>
          <w:szCs w:val="22"/>
        </w:rPr>
        <w:t>【会場】</w:t>
      </w:r>
      <w:r w:rsidR="00AE0AD4">
        <w:rPr>
          <w:rFonts w:ascii="ＭＳ 明朝" w:hint="eastAsia"/>
          <w:color w:val="000000"/>
          <w:sz w:val="22"/>
          <w:szCs w:val="22"/>
        </w:rPr>
        <w:t>ＡＰ</w:t>
      </w:r>
      <w:r>
        <w:rPr>
          <w:rFonts w:ascii="ＭＳ 明朝" w:hint="eastAsia"/>
          <w:color w:val="000000"/>
          <w:sz w:val="22"/>
          <w:szCs w:val="22"/>
        </w:rPr>
        <w:t>虎ノ門</w:t>
      </w:r>
      <w:r w:rsidR="00AF535D">
        <w:rPr>
          <w:rFonts w:ascii="ＭＳ 明朝" w:hint="eastAsia"/>
          <w:color w:val="000000"/>
          <w:sz w:val="22"/>
          <w:szCs w:val="22"/>
        </w:rPr>
        <w:t>３</w:t>
      </w:r>
      <w:r>
        <w:rPr>
          <w:rFonts w:ascii="ＭＳ 明朝" w:hint="eastAsia"/>
          <w:color w:val="000000"/>
          <w:sz w:val="22"/>
          <w:szCs w:val="22"/>
        </w:rPr>
        <w:t>階</w:t>
      </w:r>
      <w:r w:rsidR="00AF535D">
        <w:rPr>
          <w:rFonts w:ascii="ＭＳ 明朝" w:hint="eastAsia"/>
          <w:color w:val="000000"/>
          <w:sz w:val="22"/>
          <w:szCs w:val="22"/>
        </w:rPr>
        <w:t>Ｉ</w:t>
      </w:r>
      <w:r>
        <w:rPr>
          <w:rFonts w:ascii="ＭＳ 明朝" w:hint="eastAsia"/>
          <w:color w:val="000000"/>
          <w:sz w:val="22"/>
          <w:szCs w:val="22"/>
        </w:rPr>
        <w:t>ルーム（定員：25名、先着順）、14時より受付開始</w:t>
      </w:r>
    </w:p>
    <w:p w14:paraId="1F684D15" w14:textId="77777777" w:rsidR="00E136CA" w:rsidRDefault="00000000" w:rsidP="00E136CA">
      <w:pPr>
        <w:spacing w:line="300" w:lineRule="exact"/>
        <w:ind w:firstLineChars="500" w:firstLine="1050"/>
        <w:jc w:val="left"/>
      </w:pPr>
      <w:hyperlink r:id="rId8" w:history="1">
        <w:r w:rsidR="00E136CA" w:rsidRPr="002D33D5">
          <w:rPr>
            <w:rStyle w:val="a3"/>
            <w:rFonts w:ascii="Calibri" w:eastAsiaTheme="minorEastAsia" w:hAnsi="Calibri" w:cstheme="minorBidi"/>
            <w:kern w:val="0"/>
            <w:sz w:val="22"/>
            <w:szCs w:val="21"/>
          </w:rPr>
          <w:t>https://www.tc-forum.co.jp/ap-shinbashitoranomon/</w:t>
        </w:r>
      </w:hyperlink>
    </w:p>
    <w:p w14:paraId="7F61E0C9" w14:textId="77777777" w:rsidR="00E136CA" w:rsidRDefault="00E136CA" w:rsidP="00E136CA">
      <w:pPr>
        <w:spacing w:line="300" w:lineRule="exact"/>
        <w:ind w:firstLineChars="100" w:firstLine="210"/>
        <w:jc w:val="left"/>
      </w:pPr>
      <w:r>
        <w:rPr>
          <w:rFonts w:hint="eastAsia"/>
        </w:rPr>
        <w:t>【オンライン】</w:t>
      </w:r>
      <w:r>
        <w:rPr>
          <w:rFonts w:hint="eastAsia"/>
        </w:rPr>
        <w:t>WEB</w:t>
      </w:r>
      <w:r>
        <w:rPr>
          <w:rFonts w:hint="eastAsia"/>
        </w:rPr>
        <w:t>（</w:t>
      </w:r>
      <w:r>
        <w:rPr>
          <w:rFonts w:hint="eastAsia"/>
        </w:rPr>
        <w:t>ZOOM</w:t>
      </w:r>
      <w:r>
        <w:rPr>
          <w:rFonts w:hint="eastAsia"/>
        </w:rPr>
        <w:t>）</w:t>
      </w:r>
    </w:p>
    <w:p w14:paraId="68F98E21" w14:textId="77777777" w:rsidR="00E136CA" w:rsidRDefault="00E136CA" w:rsidP="00E136CA">
      <w:pPr>
        <w:ind w:firstLineChars="100" w:firstLine="220"/>
        <w:rPr>
          <w:rFonts w:ascii="ＭＳ 明朝"/>
          <w:sz w:val="22"/>
          <w:szCs w:val="22"/>
        </w:rPr>
      </w:pPr>
    </w:p>
    <w:p w14:paraId="48CE85CB" w14:textId="77777777" w:rsidR="00E136CA" w:rsidRPr="00740A97" w:rsidRDefault="00E136CA" w:rsidP="00E136CA">
      <w:pPr>
        <w:ind w:firstLineChars="100" w:firstLine="220"/>
        <w:rPr>
          <w:rFonts w:asciiTheme="minorEastAsia" w:eastAsiaTheme="minorEastAsia" w:hAnsiTheme="minorEastAsia"/>
          <w:sz w:val="22"/>
          <w:szCs w:val="22"/>
        </w:rPr>
      </w:pPr>
      <w:r w:rsidRPr="00C33764">
        <w:rPr>
          <w:rFonts w:ascii="ＭＳ 明朝" w:hint="eastAsia"/>
          <w:sz w:val="22"/>
          <w:szCs w:val="22"/>
        </w:rPr>
        <w:t>講　師：</w:t>
      </w:r>
      <w:r w:rsidRPr="00476F86">
        <w:rPr>
          <w:rFonts w:asciiTheme="minorEastAsia" w:eastAsiaTheme="minorEastAsia" w:hAnsiTheme="minorEastAsia" w:hint="eastAsia"/>
          <w:sz w:val="22"/>
          <w:szCs w:val="22"/>
        </w:rPr>
        <w:t>長谷川　智</w:t>
      </w:r>
      <w:r w:rsidRPr="00740A97">
        <w:rPr>
          <w:rFonts w:asciiTheme="minorEastAsia" w:eastAsiaTheme="minorEastAsia" w:hAnsiTheme="minorEastAsia" w:hint="eastAsia"/>
          <w:sz w:val="22"/>
          <w:szCs w:val="22"/>
        </w:rPr>
        <w:t xml:space="preserve">久氏(株式会社ダイセル　知的財産センター　ライセンスグループ　</w:t>
      </w:r>
    </w:p>
    <w:p w14:paraId="35EF959D" w14:textId="77777777" w:rsidR="00E136CA" w:rsidRPr="00740A97" w:rsidRDefault="00E136CA" w:rsidP="00E136CA">
      <w:pPr>
        <w:ind w:firstLineChars="1250" w:firstLine="2750"/>
        <w:rPr>
          <w:rFonts w:asciiTheme="minorEastAsia" w:eastAsiaTheme="minorEastAsia" w:hAnsiTheme="minorEastAsia"/>
          <w:sz w:val="22"/>
          <w:szCs w:val="22"/>
        </w:rPr>
      </w:pPr>
      <w:r w:rsidRPr="00740A97">
        <w:rPr>
          <w:rFonts w:asciiTheme="minorEastAsia" w:eastAsiaTheme="minorEastAsia" w:hAnsiTheme="minorEastAsia" w:hint="eastAsia"/>
          <w:sz w:val="22"/>
          <w:szCs w:val="22"/>
        </w:rPr>
        <w:t>グループリーダー)</w:t>
      </w:r>
      <w:r w:rsidRPr="00740A97">
        <w:rPr>
          <w:rFonts w:ascii="ＭＳ 明朝" w:hint="eastAsia"/>
          <w:bCs/>
          <w:sz w:val="22"/>
          <w:szCs w:val="22"/>
        </w:rPr>
        <w:t xml:space="preserve">　</w:t>
      </w:r>
    </w:p>
    <w:p w14:paraId="434B6BD8" w14:textId="77777777" w:rsidR="00E136CA" w:rsidRPr="00740A97" w:rsidRDefault="00E136CA" w:rsidP="00E136CA">
      <w:pPr>
        <w:spacing w:line="300" w:lineRule="exact"/>
        <w:ind w:firstLineChars="100" w:firstLine="220"/>
        <w:jc w:val="left"/>
        <w:rPr>
          <w:rFonts w:ascii="ＭＳ 明朝"/>
          <w:sz w:val="22"/>
          <w:szCs w:val="22"/>
        </w:rPr>
      </w:pPr>
    </w:p>
    <w:p w14:paraId="3F752612" w14:textId="77777777" w:rsidR="00E136CA" w:rsidRPr="00740A97" w:rsidRDefault="00E136CA" w:rsidP="00E136CA">
      <w:pPr>
        <w:spacing w:line="300" w:lineRule="exact"/>
        <w:ind w:firstLineChars="100" w:firstLine="210"/>
        <w:jc w:val="left"/>
        <w:rPr>
          <w:rFonts w:ascii="ＭＳ 明朝" w:hAnsi="ＭＳ 明朝"/>
        </w:rPr>
      </w:pPr>
      <w:r w:rsidRPr="00740A97">
        <w:rPr>
          <w:rFonts w:ascii="ＭＳ 明朝" w:hAnsi="ＭＳ 明朝" w:hint="eastAsia"/>
        </w:rPr>
        <w:t>講師略歴：</w:t>
      </w:r>
      <w:r w:rsidRPr="00740A97">
        <w:rPr>
          <w:rFonts w:asciiTheme="minorEastAsia" w:eastAsiaTheme="minorEastAsia" w:hAnsiTheme="minorEastAsia" w:hint="eastAsia"/>
          <w:sz w:val="22"/>
          <w:szCs w:val="22"/>
        </w:rPr>
        <w:t>長谷川　智久氏</w:t>
      </w:r>
    </w:p>
    <w:p w14:paraId="416E7329" w14:textId="77777777" w:rsidR="00DF1880" w:rsidRDefault="00E136CA" w:rsidP="00E136CA">
      <w:pPr>
        <w:spacing w:line="300" w:lineRule="exact"/>
        <w:ind w:leftChars="100" w:left="210"/>
        <w:jc w:val="left"/>
        <w:rPr>
          <w:rFonts w:ascii="ＭＳ 明朝" w:hAnsi="ＭＳ 明朝"/>
        </w:rPr>
      </w:pPr>
      <w:r w:rsidRPr="00740A97">
        <w:rPr>
          <w:rFonts w:ascii="ＭＳ 明朝" w:hAnsi="ＭＳ 明朝" w:hint="eastAsia"/>
        </w:rPr>
        <w:t>1989年に中央大学法学部</w:t>
      </w:r>
      <w:r>
        <w:rPr>
          <w:rFonts w:ascii="ＭＳ 明朝" w:hAnsi="ＭＳ 明朝" w:hint="eastAsia"/>
        </w:rPr>
        <w:t>を卒業後、</w:t>
      </w:r>
      <w:r w:rsidRPr="00740A97">
        <w:rPr>
          <w:rFonts w:ascii="ＭＳ 明朝" w:hAnsi="ＭＳ 明朝" w:hint="eastAsia"/>
        </w:rPr>
        <w:t>シャープ株式会社に入社して米国特許侵害訴訟を含む海外企業との特許係争を担当し、以来34年間企業の知財部門で従事。</w:t>
      </w:r>
    </w:p>
    <w:p w14:paraId="0C4249E6" w14:textId="34A53852" w:rsidR="00E136CA" w:rsidRPr="00740A97" w:rsidRDefault="00E136CA" w:rsidP="00E136CA">
      <w:pPr>
        <w:spacing w:line="300" w:lineRule="exact"/>
        <w:ind w:leftChars="100" w:left="210"/>
        <w:jc w:val="left"/>
        <w:rPr>
          <w:rFonts w:ascii="ＭＳ 明朝" w:hAnsi="ＭＳ 明朝"/>
        </w:rPr>
      </w:pPr>
      <w:r w:rsidRPr="00740A97">
        <w:rPr>
          <w:rFonts w:ascii="ＭＳ 明朝" w:hAnsi="ＭＳ 明朝" w:hint="eastAsia"/>
        </w:rPr>
        <w:t>2016年</w:t>
      </w:r>
      <w:r>
        <w:rPr>
          <w:rFonts w:ascii="ＭＳ 明朝" w:hAnsi="ＭＳ 明朝" w:hint="eastAsia"/>
        </w:rPr>
        <w:t>に</w:t>
      </w:r>
      <w:r w:rsidRPr="00740A97">
        <w:rPr>
          <w:rFonts w:ascii="ＭＳ 明朝" w:hAnsi="ＭＳ 明朝" w:hint="eastAsia"/>
        </w:rPr>
        <w:t>株式会社ダイセル入社し、</w:t>
      </w:r>
      <w:r w:rsidRPr="00740A97">
        <w:rPr>
          <w:rFonts w:asciiTheme="minorEastAsia" w:eastAsiaTheme="minorEastAsia" w:hAnsiTheme="minorEastAsia" w:hint="eastAsia"/>
          <w:szCs w:val="21"/>
        </w:rPr>
        <w:t>知的財産センター</w:t>
      </w:r>
      <w:r>
        <w:rPr>
          <w:rFonts w:asciiTheme="minorEastAsia" w:eastAsiaTheme="minorEastAsia" w:hAnsiTheme="minorEastAsia" w:hint="eastAsia"/>
          <w:szCs w:val="21"/>
        </w:rPr>
        <w:t xml:space="preserve"> </w:t>
      </w:r>
      <w:r w:rsidRPr="00740A97">
        <w:rPr>
          <w:rFonts w:asciiTheme="minorEastAsia" w:eastAsiaTheme="minorEastAsia" w:hAnsiTheme="minorEastAsia" w:hint="eastAsia"/>
          <w:szCs w:val="21"/>
        </w:rPr>
        <w:t>ライセンスグループにて、主に技術契約の審査を含む契約業務に従事。</w:t>
      </w:r>
      <w:r w:rsidRPr="00740A97">
        <w:rPr>
          <w:rFonts w:ascii="ＭＳ 明朝" w:hAnsi="ＭＳ 明朝" w:hint="eastAsia"/>
        </w:rPr>
        <w:t>2018年4月から現職。日本ライセンス協会会員。</w:t>
      </w:r>
    </w:p>
    <w:p w14:paraId="6619A95C" w14:textId="77777777" w:rsidR="00E136CA" w:rsidRPr="00740A97" w:rsidRDefault="00E136CA" w:rsidP="00E136CA">
      <w:pPr>
        <w:ind w:firstLineChars="100" w:firstLine="210"/>
        <w:rPr>
          <w:rFonts w:ascii="ＭＳ 明朝" w:hAnsi="ＭＳ 明朝"/>
        </w:rPr>
      </w:pPr>
    </w:p>
    <w:p w14:paraId="01832018" w14:textId="77777777" w:rsidR="00E136CA" w:rsidRPr="000D6593" w:rsidRDefault="00E136CA" w:rsidP="00E136CA">
      <w:pPr>
        <w:ind w:firstLineChars="100" w:firstLine="210"/>
        <w:rPr>
          <w:rFonts w:ascii="ＭＳ 明朝" w:hAnsi="ＭＳ 明朝"/>
        </w:rPr>
      </w:pPr>
      <w:r w:rsidRPr="00740A97">
        <w:rPr>
          <w:rFonts w:ascii="ＭＳ 明朝" w:hAnsi="ＭＳ 明朝" w:hint="eastAsia"/>
        </w:rPr>
        <w:t>司　会：羽田　幸人（株式会社KOKUSAI ELECTRIC 知財戦略部　弁理士）</w:t>
      </w:r>
    </w:p>
    <w:p w14:paraId="1E72DAE3" w14:textId="77777777" w:rsidR="00E136CA" w:rsidRPr="000D6593" w:rsidRDefault="00E136CA" w:rsidP="00E136CA">
      <w:pPr>
        <w:rPr>
          <w:rFonts w:ascii="ＭＳ 明朝" w:hAnsi="ＭＳ 明朝"/>
          <w:bCs/>
        </w:rPr>
      </w:pPr>
    </w:p>
    <w:p w14:paraId="374409B6" w14:textId="18B51A66" w:rsidR="00E136CA" w:rsidRPr="00023BC5" w:rsidRDefault="00E136CA" w:rsidP="00E136CA">
      <w:pPr>
        <w:ind w:firstLineChars="100" w:firstLine="210"/>
        <w:rPr>
          <w:rFonts w:ascii="ＭＳ 明朝" w:hAnsi="ＭＳ 明朝"/>
        </w:rPr>
      </w:pPr>
      <w:r w:rsidRPr="00023BC5">
        <w:rPr>
          <w:rFonts w:ascii="ＭＳ 明朝" w:hAnsi="ＭＳ 明朝" w:hint="eastAsia"/>
        </w:rPr>
        <w:t>参加費：ＬＥＳ会員（同一組織のメンバーを含む）</w:t>
      </w:r>
      <w:r>
        <w:rPr>
          <w:rFonts w:ascii="ＭＳ 明朝" w:hAnsi="ＭＳ 明朝"/>
        </w:rPr>
        <w:t xml:space="preserve">  </w:t>
      </w:r>
      <w:r w:rsidRPr="00023BC5">
        <w:rPr>
          <w:rFonts w:ascii="ＭＳ 明朝" w:hAnsi="ＭＳ 明朝" w:hint="eastAsia"/>
        </w:rPr>
        <w:t>５，０００円</w:t>
      </w:r>
    </w:p>
    <w:p w14:paraId="483568E4" w14:textId="77777777" w:rsidR="00E136CA" w:rsidRPr="00023BC5" w:rsidRDefault="00E136CA" w:rsidP="00E136CA">
      <w:pPr>
        <w:ind w:firstLineChars="500" w:firstLine="1050"/>
        <w:rPr>
          <w:rFonts w:ascii="ＭＳ 明朝" w:hAnsi="ＭＳ 明朝"/>
          <w:lang w:eastAsia="zh-CN"/>
        </w:rPr>
      </w:pPr>
      <w:r w:rsidRPr="00023BC5">
        <w:rPr>
          <w:rFonts w:ascii="ＭＳ 明朝" w:hAnsi="ＭＳ 明朝" w:hint="eastAsia"/>
          <w:lang w:eastAsia="zh-CN"/>
        </w:rPr>
        <w:t>継続会員</w:t>
      </w:r>
      <w:r w:rsidRPr="00023BC5">
        <w:rPr>
          <w:rFonts w:ascii="ＭＳ 明朝" w:hAnsi="ＭＳ 明朝"/>
          <w:lang w:eastAsia="zh-CN"/>
        </w:rPr>
        <w:tab/>
      </w:r>
      <w:r w:rsidRPr="00023BC5">
        <w:rPr>
          <w:rFonts w:ascii="ＭＳ 明朝" w:hAnsi="ＭＳ 明朝"/>
          <w:lang w:eastAsia="zh-CN"/>
        </w:rPr>
        <w:tab/>
      </w:r>
      <w:r w:rsidRPr="00023BC5">
        <w:rPr>
          <w:rFonts w:ascii="ＭＳ 明朝" w:hAnsi="ＭＳ 明朝"/>
          <w:lang w:eastAsia="zh-CN"/>
        </w:rPr>
        <w:tab/>
      </w:r>
      <w:r w:rsidRPr="00023BC5">
        <w:rPr>
          <w:rFonts w:ascii="ＭＳ 明朝" w:hAnsi="ＭＳ 明朝"/>
          <w:lang w:eastAsia="zh-CN"/>
        </w:rPr>
        <w:tab/>
      </w:r>
      <w:r w:rsidRPr="00023BC5">
        <w:rPr>
          <w:rFonts w:ascii="ＭＳ 明朝" w:hAnsi="ＭＳ 明朝" w:hint="eastAsia"/>
          <w:lang w:eastAsia="zh-CN"/>
        </w:rPr>
        <w:t xml:space="preserve">　２，０００円</w:t>
      </w:r>
    </w:p>
    <w:p w14:paraId="4405C5D9" w14:textId="77777777" w:rsidR="00E136CA" w:rsidRPr="005B16A4" w:rsidRDefault="00E136CA" w:rsidP="00E136CA">
      <w:pPr>
        <w:ind w:firstLineChars="500" w:firstLine="1050"/>
        <w:rPr>
          <w:rFonts w:ascii="ＭＳ 明朝" w:hAnsi="ＭＳ 明朝"/>
          <w:b/>
          <w:color w:val="0070C0"/>
          <w:lang w:eastAsia="zh-CN"/>
        </w:rPr>
      </w:pPr>
      <w:r w:rsidRPr="00023BC5">
        <w:rPr>
          <w:rFonts w:ascii="ＭＳ 明朝" w:hAnsi="ＭＳ 明朝" w:hint="eastAsia"/>
          <w:lang w:eastAsia="zh-CN"/>
        </w:rPr>
        <w:t>一般</w:t>
      </w:r>
      <w:bookmarkStart w:id="5" w:name="_Hlk91103558"/>
      <w:r w:rsidRPr="00023BC5">
        <w:rPr>
          <w:rFonts w:ascii="ＭＳ 明朝" w:hAnsi="ＭＳ 明朝"/>
          <w:lang w:eastAsia="zh-CN"/>
        </w:rPr>
        <w:tab/>
      </w:r>
      <w:r w:rsidRPr="00023BC5">
        <w:rPr>
          <w:rFonts w:ascii="ＭＳ 明朝" w:hAnsi="ＭＳ 明朝"/>
          <w:lang w:eastAsia="zh-CN"/>
        </w:rPr>
        <w:tab/>
      </w:r>
      <w:r w:rsidRPr="00023BC5">
        <w:rPr>
          <w:rFonts w:ascii="ＭＳ 明朝" w:hAnsi="ＭＳ 明朝"/>
          <w:lang w:eastAsia="zh-CN"/>
        </w:rPr>
        <w:tab/>
      </w:r>
      <w:r w:rsidRPr="00023BC5">
        <w:rPr>
          <w:rFonts w:ascii="ＭＳ 明朝" w:hAnsi="ＭＳ 明朝"/>
          <w:lang w:eastAsia="zh-CN"/>
        </w:rPr>
        <w:tab/>
      </w:r>
      <w:r w:rsidRPr="00023BC5">
        <w:rPr>
          <w:rFonts w:ascii="ＭＳ 明朝" w:hAnsi="ＭＳ 明朝"/>
          <w:lang w:eastAsia="zh-CN"/>
        </w:rPr>
        <w:tab/>
      </w:r>
      <w:bookmarkEnd w:id="5"/>
      <w:r w:rsidRPr="00023BC5">
        <w:rPr>
          <w:rFonts w:ascii="ＭＳ 明朝" w:hAnsi="ＭＳ 明朝" w:hint="eastAsia"/>
          <w:lang w:eastAsia="zh-CN"/>
        </w:rPr>
        <w:t>１０，０００円</w:t>
      </w:r>
    </w:p>
    <w:p w14:paraId="2C83F990" w14:textId="77777777" w:rsidR="00E136CA" w:rsidRPr="000D6593" w:rsidRDefault="00E136CA" w:rsidP="00E136CA">
      <w:pPr>
        <w:rPr>
          <w:rFonts w:ascii="ＭＳ 明朝" w:hAnsi="ＭＳ 明朝"/>
          <w:lang w:eastAsia="zh-CN"/>
        </w:rPr>
      </w:pPr>
    </w:p>
    <w:p w14:paraId="5E09DA15" w14:textId="77777777" w:rsidR="00E136CA" w:rsidRPr="00A95460" w:rsidRDefault="00E136CA" w:rsidP="00E136CA">
      <w:pPr>
        <w:ind w:firstLineChars="100" w:firstLine="180"/>
        <w:rPr>
          <w:rFonts w:ascii="ＭＳ 明朝" w:hAnsi="ＭＳ 明朝"/>
          <w:bCs/>
          <w:sz w:val="18"/>
          <w:szCs w:val="18"/>
        </w:rPr>
      </w:pPr>
      <w:r w:rsidRPr="00A95460">
        <w:rPr>
          <w:rFonts w:ascii="ＭＳ 明朝" w:hAnsi="ＭＳ 明朝" w:hint="eastAsia"/>
          <w:bCs/>
          <w:sz w:val="18"/>
          <w:szCs w:val="18"/>
        </w:rPr>
        <w:t>＊継続会員とは、55歳を超えて勤務先を退職した後も個人で会員資格を継続し、特別の年会費（2万円）を適用されている正会員です。（詳細は会員名簿の規則またはホームページをご参照ください。</w:t>
      </w:r>
      <w:r>
        <w:rPr>
          <w:rFonts w:ascii="ＭＳ 明朝" w:hAnsi="ＭＳ 明朝" w:hint="eastAsia"/>
          <w:bCs/>
          <w:sz w:val="18"/>
          <w:szCs w:val="18"/>
        </w:rPr>
        <w:t>）</w:t>
      </w:r>
    </w:p>
    <w:p w14:paraId="3B00507D" w14:textId="77777777" w:rsidR="00E136CA" w:rsidRDefault="00E136CA" w:rsidP="00E136CA">
      <w:pPr>
        <w:rPr>
          <w:rFonts w:ascii="ＭＳ 明朝" w:hAnsi="ＭＳ 明朝"/>
          <w:b/>
          <w:sz w:val="22"/>
          <w:szCs w:val="22"/>
        </w:rPr>
      </w:pPr>
    </w:p>
    <w:p w14:paraId="161CA4BA" w14:textId="77777777" w:rsidR="00E136CA" w:rsidRDefault="00E136CA" w:rsidP="00E136CA">
      <w:pPr>
        <w:rPr>
          <w:rFonts w:ascii="ＭＳ 明朝" w:hAnsi="ＭＳ 明朝"/>
          <w:b/>
          <w:sz w:val="22"/>
          <w:szCs w:val="22"/>
        </w:rPr>
      </w:pPr>
      <w:r w:rsidRPr="00926BC0">
        <w:rPr>
          <w:rFonts w:ascii="ＭＳ 明朝" w:hAnsi="ＭＳ 明朝" w:hint="eastAsia"/>
          <w:b/>
          <w:sz w:val="22"/>
          <w:szCs w:val="22"/>
        </w:rPr>
        <w:t>２．</w:t>
      </w:r>
      <w:r>
        <w:rPr>
          <w:rFonts w:ascii="ＭＳ 明朝" w:hAnsi="ＭＳ 明朝" w:hint="eastAsia"/>
          <w:b/>
          <w:sz w:val="22"/>
          <w:szCs w:val="22"/>
        </w:rPr>
        <w:t>懇親会</w:t>
      </w:r>
    </w:p>
    <w:p w14:paraId="63E83AD3" w14:textId="77777777" w:rsidR="00E136CA" w:rsidRPr="003806E5" w:rsidRDefault="00E136CA" w:rsidP="00E136CA">
      <w:pPr>
        <w:ind w:firstLineChars="100" w:firstLine="220"/>
        <w:rPr>
          <w:rFonts w:ascii="ＭＳ 明朝" w:hAnsi="ＭＳ 明朝"/>
          <w:bCs/>
          <w:sz w:val="22"/>
          <w:szCs w:val="22"/>
        </w:rPr>
      </w:pPr>
      <w:r w:rsidRPr="00BB3DB7">
        <w:rPr>
          <w:rFonts w:ascii="ＭＳ 明朝" w:hAnsi="ＭＳ 明朝" w:hint="eastAsia"/>
          <w:bCs/>
          <w:sz w:val="22"/>
          <w:szCs w:val="22"/>
        </w:rPr>
        <w:t>懇親会はありませんが、講演後、上記会議室にてリアル参加頂きました受講者の皆様と講師との</w:t>
      </w:r>
      <w:r>
        <w:rPr>
          <w:rFonts w:ascii="ＭＳ 明朝" w:hAnsi="ＭＳ 明朝" w:hint="eastAsia"/>
          <w:bCs/>
          <w:sz w:val="22"/>
          <w:szCs w:val="22"/>
        </w:rPr>
        <w:t>名刺交換等の交流の場</w:t>
      </w:r>
      <w:r w:rsidRPr="00BB3DB7">
        <w:rPr>
          <w:rFonts w:ascii="ＭＳ 明朝" w:hAnsi="ＭＳ 明朝" w:hint="eastAsia"/>
          <w:bCs/>
          <w:sz w:val="22"/>
          <w:szCs w:val="22"/>
        </w:rPr>
        <w:t>を設けさせて頂く予定です。</w:t>
      </w:r>
    </w:p>
    <w:p w14:paraId="5F25A6E3" w14:textId="77777777" w:rsidR="00E136CA" w:rsidRDefault="00E136CA" w:rsidP="00E136CA">
      <w:pPr>
        <w:rPr>
          <w:rFonts w:ascii="ＭＳ 明朝" w:hAnsi="ＭＳ 明朝"/>
          <w:bCs/>
          <w:sz w:val="22"/>
          <w:szCs w:val="22"/>
        </w:rPr>
      </w:pPr>
    </w:p>
    <w:p w14:paraId="4280446E" w14:textId="77777777" w:rsidR="00E136CA" w:rsidRPr="00AE005B" w:rsidRDefault="00E136CA" w:rsidP="00E136CA">
      <w:pPr>
        <w:rPr>
          <w:rFonts w:ascii="ＭＳ 明朝" w:hAnsi="ＭＳ 明朝"/>
          <w:b/>
          <w:sz w:val="22"/>
          <w:szCs w:val="22"/>
        </w:rPr>
      </w:pPr>
      <w:r>
        <w:rPr>
          <w:rFonts w:ascii="ＭＳ 明朝" w:hAnsi="ＭＳ 明朝" w:hint="eastAsia"/>
          <w:b/>
          <w:sz w:val="22"/>
          <w:szCs w:val="22"/>
        </w:rPr>
        <w:t>３</w:t>
      </w:r>
      <w:r w:rsidRPr="00AE005B">
        <w:rPr>
          <w:rFonts w:ascii="ＭＳ 明朝" w:hAnsi="ＭＳ 明朝" w:hint="eastAsia"/>
          <w:b/>
          <w:sz w:val="22"/>
          <w:szCs w:val="22"/>
        </w:rPr>
        <w:t>．参加申込み</w:t>
      </w:r>
    </w:p>
    <w:p w14:paraId="4DCE145D" w14:textId="77777777" w:rsidR="00E136CA" w:rsidRPr="00AE005B" w:rsidRDefault="00E136CA" w:rsidP="00E136CA">
      <w:pPr>
        <w:ind w:firstLineChars="100" w:firstLine="220"/>
        <w:rPr>
          <w:rFonts w:ascii="ＭＳ 明朝" w:hAnsi="ＭＳ 明朝"/>
          <w:bCs/>
          <w:sz w:val="22"/>
          <w:szCs w:val="22"/>
        </w:rPr>
      </w:pPr>
      <w:r w:rsidRPr="009052F3">
        <w:rPr>
          <w:rFonts w:ascii="ＭＳ 明朝" w:hAnsi="ＭＳ 明朝" w:hint="eastAsia"/>
          <w:bCs/>
          <w:sz w:val="22"/>
          <w:szCs w:val="22"/>
        </w:rPr>
        <w:t>＊申込期限：２０２３年</w:t>
      </w:r>
      <w:r>
        <w:rPr>
          <w:rFonts w:ascii="ＭＳ 明朝" w:hAnsi="ＭＳ 明朝" w:hint="eastAsia"/>
          <w:bCs/>
          <w:sz w:val="22"/>
          <w:szCs w:val="22"/>
        </w:rPr>
        <w:t>９</w:t>
      </w:r>
      <w:r w:rsidRPr="009052F3">
        <w:rPr>
          <w:rFonts w:ascii="ＭＳ 明朝" w:hAnsi="ＭＳ 明朝" w:hint="eastAsia"/>
          <w:bCs/>
          <w:sz w:val="22"/>
          <w:szCs w:val="22"/>
        </w:rPr>
        <w:t>月</w:t>
      </w:r>
      <w:r>
        <w:rPr>
          <w:rFonts w:ascii="ＭＳ 明朝" w:hAnsi="ＭＳ 明朝" w:hint="eastAsia"/>
          <w:bCs/>
          <w:sz w:val="22"/>
          <w:szCs w:val="22"/>
        </w:rPr>
        <w:t>１９</w:t>
      </w:r>
      <w:r w:rsidRPr="009052F3">
        <w:rPr>
          <w:rFonts w:ascii="ＭＳ 明朝" w:hAnsi="ＭＳ 明朝" w:hint="eastAsia"/>
          <w:bCs/>
          <w:sz w:val="22"/>
          <w:szCs w:val="22"/>
        </w:rPr>
        <w:t>日（</w:t>
      </w:r>
      <w:r>
        <w:rPr>
          <w:rFonts w:ascii="ＭＳ 明朝" w:hAnsi="ＭＳ 明朝" w:hint="eastAsia"/>
          <w:bCs/>
          <w:sz w:val="22"/>
          <w:szCs w:val="22"/>
        </w:rPr>
        <w:t>火</w:t>
      </w:r>
      <w:r w:rsidRPr="009052F3">
        <w:rPr>
          <w:rFonts w:ascii="ＭＳ 明朝" w:hAnsi="ＭＳ 明朝" w:hint="eastAsia"/>
          <w:bCs/>
          <w:sz w:val="22"/>
          <w:szCs w:val="22"/>
        </w:rPr>
        <w:t>）</w:t>
      </w:r>
    </w:p>
    <w:p w14:paraId="75F01CE8" w14:textId="77777777" w:rsidR="00E136CA" w:rsidRPr="00AE005B" w:rsidRDefault="00E136CA" w:rsidP="00E136CA">
      <w:pPr>
        <w:ind w:leftChars="100" w:left="430" w:hangingChars="100" w:hanging="220"/>
        <w:rPr>
          <w:rFonts w:ascii="ＭＳ 明朝" w:hAnsi="ＭＳ 明朝"/>
          <w:bCs/>
          <w:sz w:val="22"/>
          <w:szCs w:val="22"/>
        </w:rPr>
      </w:pPr>
      <w:r w:rsidRPr="00AE005B">
        <w:rPr>
          <w:rFonts w:ascii="ＭＳ 明朝" w:hAnsi="ＭＳ 明朝" w:hint="eastAsia"/>
          <w:bCs/>
          <w:sz w:val="22"/>
          <w:szCs w:val="22"/>
        </w:rPr>
        <w:t>＊下記</w:t>
      </w:r>
      <w:proofErr w:type="spellStart"/>
      <w:r w:rsidRPr="00AE005B">
        <w:rPr>
          <w:rFonts w:ascii="ＭＳ 明朝" w:hAnsi="ＭＳ 明朝" w:hint="eastAsia"/>
          <w:bCs/>
          <w:sz w:val="22"/>
          <w:szCs w:val="22"/>
        </w:rPr>
        <w:t>LESJ</w:t>
      </w:r>
      <w:r>
        <w:rPr>
          <w:rFonts w:ascii="ＭＳ 明朝" w:hAnsi="ＭＳ 明朝"/>
          <w:bCs/>
          <w:sz w:val="22"/>
          <w:szCs w:val="22"/>
        </w:rPr>
        <w:t>apan</w:t>
      </w:r>
      <w:proofErr w:type="spellEnd"/>
      <w:r w:rsidRPr="00AE005B">
        <w:rPr>
          <w:rFonts w:ascii="ＭＳ 明朝" w:hAnsi="ＭＳ 明朝" w:hint="eastAsia"/>
          <w:bCs/>
          <w:sz w:val="22"/>
          <w:szCs w:val="22"/>
        </w:rPr>
        <w:t>ウェブサイトからお申し込みをお願います。</w:t>
      </w:r>
      <w:proofErr w:type="spellStart"/>
      <w:r w:rsidRPr="00AE005B">
        <w:rPr>
          <w:rFonts w:ascii="ＭＳ 明朝" w:hAnsi="ＭＳ 明朝" w:hint="eastAsia"/>
          <w:bCs/>
          <w:sz w:val="22"/>
          <w:szCs w:val="22"/>
        </w:rPr>
        <w:t>LESJ</w:t>
      </w:r>
      <w:r>
        <w:rPr>
          <w:rFonts w:ascii="ＭＳ 明朝" w:hAnsi="ＭＳ 明朝"/>
          <w:bCs/>
          <w:sz w:val="22"/>
          <w:szCs w:val="22"/>
        </w:rPr>
        <w:t>apan</w:t>
      </w:r>
      <w:proofErr w:type="spellEnd"/>
      <w:r w:rsidRPr="00AE005B">
        <w:rPr>
          <w:rFonts w:ascii="ＭＳ 明朝" w:hAnsi="ＭＳ 明朝" w:hint="eastAsia"/>
          <w:bCs/>
          <w:sz w:val="22"/>
          <w:szCs w:val="22"/>
        </w:rPr>
        <w:t>ウェブサイト以外からのお申し込みは受け</w:t>
      </w:r>
      <w:r>
        <w:rPr>
          <w:rFonts w:ascii="ＭＳ 明朝" w:hAnsi="ＭＳ 明朝" w:hint="eastAsia"/>
          <w:bCs/>
          <w:sz w:val="22"/>
          <w:szCs w:val="22"/>
        </w:rPr>
        <w:t>付けて</w:t>
      </w:r>
      <w:r w:rsidRPr="00AE005B">
        <w:rPr>
          <w:rFonts w:ascii="ＭＳ 明朝" w:hAnsi="ＭＳ 明朝" w:hint="eastAsia"/>
          <w:bCs/>
          <w:sz w:val="22"/>
          <w:szCs w:val="22"/>
        </w:rPr>
        <w:t>おりません。</w:t>
      </w:r>
    </w:p>
    <w:p w14:paraId="1791EA6B" w14:textId="77777777" w:rsidR="00E136CA" w:rsidRDefault="00000000" w:rsidP="00E136CA">
      <w:pPr>
        <w:ind w:firstLineChars="200" w:firstLine="420"/>
        <w:rPr>
          <w:rFonts w:ascii="ＭＳ 明朝" w:hAnsi="ＭＳ 明朝"/>
          <w:bCs/>
          <w:sz w:val="22"/>
          <w:szCs w:val="22"/>
        </w:rPr>
      </w:pPr>
      <w:hyperlink r:id="rId9" w:history="1">
        <w:r w:rsidR="00E136CA" w:rsidRPr="007F3D4F">
          <w:rPr>
            <w:rStyle w:val="a3"/>
            <w:rFonts w:ascii="ＭＳ 明朝" w:hAnsi="ＭＳ 明朝"/>
            <w:bCs/>
            <w:sz w:val="22"/>
            <w:szCs w:val="22"/>
          </w:rPr>
          <w:t>https://www.lesj.org/workshop/monthly/east.php</w:t>
        </w:r>
      </w:hyperlink>
    </w:p>
    <w:p w14:paraId="53DAC158" w14:textId="77777777" w:rsidR="00E136CA" w:rsidRDefault="00E136CA" w:rsidP="00E136CA">
      <w:pPr>
        <w:rPr>
          <w:rFonts w:ascii="ＭＳ 明朝" w:hAnsi="ＭＳ 明朝"/>
          <w:b/>
          <w:sz w:val="22"/>
          <w:szCs w:val="22"/>
        </w:rPr>
      </w:pPr>
    </w:p>
    <w:p w14:paraId="0A3828D6" w14:textId="77777777" w:rsidR="00E136CA" w:rsidRDefault="00E136CA" w:rsidP="00E136CA">
      <w:pPr>
        <w:rPr>
          <w:rFonts w:ascii="ＭＳ 明朝" w:hAnsi="ＭＳ 明朝"/>
          <w:b/>
          <w:sz w:val="22"/>
          <w:szCs w:val="22"/>
        </w:rPr>
      </w:pPr>
      <w:r>
        <w:rPr>
          <w:rFonts w:ascii="ＭＳ 明朝" w:hAnsi="ＭＳ 明朝" w:hint="eastAsia"/>
          <w:b/>
          <w:sz w:val="22"/>
          <w:szCs w:val="22"/>
        </w:rPr>
        <w:t>４．申込み・受講前の確認事項</w:t>
      </w:r>
    </w:p>
    <w:p w14:paraId="27834162" w14:textId="77777777" w:rsidR="00E136CA" w:rsidRDefault="00E136CA" w:rsidP="00E136CA">
      <w:pPr>
        <w:rPr>
          <w:rFonts w:ascii="ＭＳ 明朝" w:hAnsi="ＭＳ 明朝"/>
          <w:b/>
          <w:sz w:val="22"/>
          <w:szCs w:val="22"/>
        </w:rPr>
      </w:pPr>
    </w:p>
    <w:p w14:paraId="71700372" w14:textId="77777777" w:rsidR="00E136CA" w:rsidRDefault="00E136CA" w:rsidP="00E136CA">
      <w:pPr>
        <w:ind w:leftChars="100" w:left="420" w:hangingChars="100" w:hanging="210"/>
        <w:rPr>
          <w:rFonts w:ascii="ＭＳ 明朝" w:hAnsi="ＭＳ 明朝"/>
          <w:bCs/>
          <w:szCs w:val="21"/>
        </w:rPr>
      </w:pPr>
      <w:r w:rsidRPr="009052F3">
        <w:rPr>
          <w:rFonts w:ascii="ＭＳ 明朝" w:hAnsi="ＭＳ 明朝" w:hint="eastAsia"/>
          <w:bCs/>
          <w:szCs w:val="21"/>
        </w:rPr>
        <w:t>＊参加申込み受付後、当協会から参加費のお支払い方法（振込先）をご案内しますので、５営業日前（２０２３年</w:t>
      </w:r>
      <w:r>
        <w:rPr>
          <w:rFonts w:ascii="ＭＳ 明朝" w:hAnsi="ＭＳ 明朝" w:hint="eastAsia"/>
          <w:bCs/>
          <w:szCs w:val="21"/>
        </w:rPr>
        <w:t>９</w:t>
      </w:r>
      <w:r w:rsidRPr="009052F3">
        <w:rPr>
          <w:rFonts w:ascii="ＭＳ 明朝" w:hAnsi="ＭＳ 明朝" w:hint="eastAsia"/>
          <w:bCs/>
          <w:szCs w:val="21"/>
        </w:rPr>
        <w:t>月</w:t>
      </w:r>
      <w:r>
        <w:rPr>
          <w:rFonts w:ascii="ＭＳ 明朝" w:hAnsi="ＭＳ 明朝" w:hint="eastAsia"/>
          <w:bCs/>
          <w:szCs w:val="21"/>
        </w:rPr>
        <w:t>２１</w:t>
      </w:r>
      <w:r w:rsidRPr="009052F3">
        <w:rPr>
          <w:rFonts w:ascii="ＭＳ 明朝" w:hAnsi="ＭＳ 明朝" w:hint="eastAsia"/>
          <w:bCs/>
          <w:szCs w:val="21"/>
        </w:rPr>
        <w:t>日（</w:t>
      </w:r>
      <w:r>
        <w:rPr>
          <w:rFonts w:ascii="ＭＳ 明朝" w:hAnsi="ＭＳ 明朝" w:hint="eastAsia"/>
          <w:bCs/>
          <w:szCs w:val="21"/>
        </w:rPr>
        <w:t>木</w:t>
      </w:r>
      <w:r w:rsidRPr="009052F3">
        <w:rPr>
          <w:rFonts w:ascii="ＭＳ 明朝" w:hAnsi="ＭＳ 明朝" w:hint="eastAsia"/>
          <w:bCs/>
          <w:szCs w:val="21"/>
        </w:rPr>
        <w:t>））までに参加費をお支払いください。期限までに入金が確認できない場合はご参加いただくことができません</w:t>
      </w:r>
      <w:r>
        <w:rPr>
          <w:rFonts w:ascii="ＭＳ 明朝" w:hAnsi="ＭＳ 明朝" w:hint="eastAsia"/>
          <w:bCs/>
          <w:szCs w:val="21"/>
        </w:rPr>
        <w:t>。入金が確認できた方には、３営業日前（２０２３年９月２５日（月））までに、Ｚｏｏｍのご案内と講義資料をお送りいたします。３営業日前までに当協会から連絡がない場合には、連絡先にお問い合わせ下さい。</w:t>
      </w:r>
    </w:p>
    <w:p w14:paraId="71412B1D" w14:textId="77777777" w:rsidR="00E136CA" w:rsidRDefault="00E136CA" w:rsidP="00E136CA">
      <w:pPr>
        <w:ind w:leftChars="100" w:left="420" w:hangingChars="100" w:hanging="210"/>
        <w:rPr>
          <w:rFonts w:ascii="ＭＳ 明朝" w:hAnsi="ＭＳ 明朝"/>
          <w:bCs/>
          <w:szCs w:val="21"/>
        </w:rPr>
      </w:pPr>
      <w:r>
        <w:rPr>
          <w:rFonts w:ascii="ＭＳ 明朝" w:hAnsi="ＭＳ 明朝" w:hint="eastAsia"/>
          <w:bCs/>
          <w:szCs w:val="21"/>
        </w:rPr>
        <w:t>＊講義資料送付後、参加者様のＰＣ・通信環境等が原因で正常に視聴できない場合の返金については、お受けいたしかねますので、予めご了承下さい。</w:t>
      </w:r>
    </w:p>
    <w:p w14:paraId="6C1FFDBB" w14:textId="77777777" w:rsidR="00E136CA" w:rsidRDefault="00E136CA" w:rsidP="00E136CA">
      <w:pPr>
        <w:ind w:leftChars="100" w:left="420" w:hangingChars="100" w:hanging="210"/>
        <w:rPr>
          <w:rFonts w:ascii="ＭＳ 明朝" w:hAnsi="ＭＳ 明朝"/>
          <w:bCs/>
          <w:szCs w:val="21"/>
        </w:rPr>
      </w:pPr>
    </w:p>
    <w:p w14:paraId="2255D510" w14:textId="77777777" w:rsidR="00E136CA" w:rsidRDefault="00E136CA" w:rsidP="00E136CA">
      <w:pPr>
        <w:rPr>
          <w:rFonts w:ascii="ＭＳ 明朝" w:hAnsi="ＭＳ 明朝"/>
          <w:b/>
          <w:sz w:val="22"/>
          <w:szCs w:val="22"/>
        </w:rPr>
      </w:pPr>
      <w:r>
        <w:rPr>
          <w:rFonts w:ascii="ＭＳ 明朝" w:hAnsi="ＭＳ 明朝" w:hint="eastAsia"/>
          <w:b/>
          <w:sz w:val="22"/>
          <w:szCs w:val="22"/>
        </w:rPr>
        <w:t>【Ｚｏｏｍ参加】</w:t>
      </w:r>
    </w:p>
    <w:p w14:paraId="51DB9077" w14:textId="77777777" w:rsidR="00E136CA" w:rsidRDefault="00E136CA" w:rsidP="00E136CA">
      <w:pPr>
        <w:ind w:leftChars="100" w:left="420" w:hangingChars="100" w:hanging="210"/>
        <w:rPr>
          <w:rFonts w:ascii="ＭＳ 明朝" w:hAnsi="ＭＳ 明朝"/>
          <w:bCs/>
          <w:szCs w:val="21"/>
        </w:rPr>
      </w:pPr>
      <w:r>
        <w:rPr>
          <w:rFonts w:ascii="ＭＳ 明朝" w:hAnsi="ＭＳ 明朝" w:hint="eastAsia"/>
          <w:bCs/>
          <w:szCs w:val="21"/>
        </w:rPr>
        <w:t>＊本月例研究会の受講には、Zoomのインストールと事前登録が必要です。ブラウザからはご参加</w:t>
      </w:r>
      <w:r>
        <w:rPr>
          <w:rFonts w:ascii="ＭＳ 明朝" w:hAnsi="ＭＳ 明朝" w:hint="eastAsia"/>
          <w:bCs/>
          <w:szCs w:val="21"/>
        </w:rPr>
        <w:lastRenderedPageBreak/>
        <w:t>いただけません。使用するデバイス（PC、タブレット、スマートフォン等）に事前にZoomをインストールし、３営業日前にお送りするURL より事前登録を行ってください。</w:t>
      </w:r>
    </w:p>
    <w:p w14:paraId="6F421446" w14:textId="77777777" w:rsidR="00E136CA" w:rsidRDefault="00E136CA" w:rsidP="00E136CA">
      <w:pPr>
        <w:ind w:leftChars="100" w:left="420" w:hangingChars="100" w:hanging="210"/>
        <w:rPr>
          <w:rFonts w:ascii="ＭＳ 明朝" w:hAnsi="ＭＳ 明朝"/>
          <w:bCs/>
          <w:szCs w:val="21"/>
        </w:rPr>
      </w:pPr>
      <w:r>
        <w:rPr>
          <w:rFonts w:ascii="ＭＳ 明朝" w:hAnsi="ＭＳ 明朝" w:hint="eastAsia"/>
          <w:bCs/>
          <w:szCs w:val="21"/>
        </w:rPr>
        <w:t>＊Zoomを初めて利用される方は、事前に(</w:t>
      </w:r>
      <w:r w:rsidRPr="00613A33">
        <w:rPr>
          <w:rFonts w:ascii="ＭＳ 明朝" w:hAnsi="ＭＳ 明朝" w:hint="eastAsia"/>
          <w:bCs/>
          <w:szCs w:val="21"/>
        </w:rPr>
        <w:t>https://zoom.us/test)より接続テストを行い、ご自身</w:t>
      </w:r>
      <w:r>
        <w:rPr>
          <w:rFonts w:ascii="ＭＳ 明朝" w:hAnsi="ＭＳ 明朝" w:hint="eastAsia"/>
          <w:bCs/>
          <w:szCs w:val="21"/>
        </w:rPr>
        <w:t>のデバイスから接続できることをご確認お願いします。</w:t>
      </w:r>
    </w:p>
    <w:p w14:paraId="5510A29C" w14:textId="77777777" w:rsidR="00E136CA" w:rsidRDefault="00E136CA" w:rsidP="00E136CA">
      <w:pPr>
        <w:ind w:leftChars="100" w:left="420" w:hangingChars="100" w:hanging="210"/>
        <w:rPr>
          <w:rFonts w:ascii="ＭＳ 明朝" w:hAnsi="ＭＳ 明朝"/>
          <w:bCs/>
          <w:szCs w:val="21"/>
        </w:rPr>
      </w:pPr>
      <w:r>
        <w:rPr>
          <w:rFonts w:ascii="ＭＳ 明朝" w:hAnsi="ＭＳ 明朝" w:hint="eastAsia"/>
          <w:bCs/>
          <w:szCs w:val="21"/>
        </w:rPr>
        <w:t>＊研究会当日は、Ｚｏｏｍの名前欄に申し込みフォームと同じ氏名（漢字）を記載し、開催５分前までに接続（入室）して下さい（３０分前から接続可能です）。Ｚｏｏｍの名前記入欄で申込者を確認の上、接続を許可させていただきます。</w:t>
      </w:r>
    </w:p>
    <w:p w14:paraId="7A3B2B23" w14:textId="77777777" w:rsidR="00E136CA" w:rsidRDefault="00E136CA" w:rsidP="00E136CA">
      <w:pPr>
        <w:ind w:leftChars="100" w:left="420" w:hangingChars="100" w:hanging="210"/>
        <w:rPr>
          <w:rFonts w:ascii="ＭＳ 明朝" w:hAnsi="ＭＳ 明朝"/>
          <w:bCs/>
          <w:szCs w:val="21"/>
        </w:rPr>
      </w:pPr>
      <w:r>
        <w:rPr>
          <w:rFonts w:ascii="ＭＳ 明朝" w:hAnsi="ＭＳ 明朝" w:hint="eastAsia"/>
          <w:bCs/>
          <w:szCs w:val="21"/>
        </w:rPr>
        <w:t>＊お申込み１件につき、１名様のみ参加可能です。複数台のＰＣ･デバイスを接続すること、１台のＰＣ･デバイスから複数名で参加すること、講演内容の録画・録音・画面キャプチャは行わないで下さい。</w:t>
      </w:r>
    </w:p>
    <w:p w14:paraId="4AF2D034" w14:textId="77777777" w:rsidR="00E136CA" w:rsidRDefault="00E136CA" w:rsidP="00E136CA">
      <w:pPr>
        <w:ind w:leftChars="100" w:left="420" w:hangingChars="100" w:hanging="210"/>
        <w:rPr>
          <w:rFonts w:ascii="ＭＳ 明朝" w:hAnsi="ＭＳ 明朝"/>
          <w:bCs/>
          <w:szCs w:val="21"/>
        </w:rPr>
      </w:pPr>
      <w:r>
        <w:rPr>
          <w:rFonts w:ascii="ＭＳ 明朝" w:hAnsi="ＭＳ 明朝" w:hint="eastAsia"/>
          <w:bCs/>
          <w:szCs w:val="21"/>
        </w:rPr>
        <w:t>＊通信状況の不調により視聴できなかった方がいた場合等に再放映を行う目的で、当協会において講演部分を録画させていただきます（参加者の顔は録画されず、また、データの提供は行われません）。</w:t>
      </w:r>
    </w:p>
    <w:p w14:paraId="602A49B5" w14:textId="77777777" w:rsidR="00E136CA" w:rsidRDefault="00E136CA" w:rsidP="00E136CA">
      <w:pPr>
        <w:ind w:leftChars="100" w:left="420" w:hangingChars="100" w:hanging="210"/>
        <w:rPr>
          <w:rFonts w:ascii="ＭＳ 明朝" w:hAnsi="ＭＳ 明朝"/>
          <w:bCs/>
          <w:szCs w:val="21"/>
        </w:rPr>
      </w:pPr>
      <w:r>
        <w:rPr>
          <w:rFonts w:ascii="ＭＳ 明朝" w:hAnsi="ＭＳ 明朝" w:hint="eastAsia"/>
          <w:bCs/>
          <w:szCs w:val="21"/>
        </w:rPr>
        <w:t xml:space="preserve">＊研究会当日、Ｚｏｏｍに接続できない場合等のトラブルについては、連絡先の電話又はメール（TEL　03-3595-0578、e-mail　</w:t>
      </w:r>
      <w:hyperlink r:id="rId10" w:history="1">
        <w:r>
          <w:rPr>
            <w:rStyle w:val="a3"/>
            <w:rFonts w:ascii="ＭＳ 明朝" w:hAnsi="ＭＳ 明朝" w:hint="eastAsia"/>
            <w:bCs/>
            <w:szCs w:val="21"/>
          </w:rPr>
          <w:t>les@jiii.or.jp</w:t>
        </w:r>
      </w:hyperlink>
      <w:r>
        <w:rPr>
          <w:rFonts w:ascii="ＭＳ 明朝" w:hAnsi="ＭＳ 明朝" w:hint="eastAsia"/>
          <w:bCs/>
          <w:szCs w:val="21"/>
        </w:rPr>
        <w:t>）でご連絡お願いします。講演中は十分な対応ができない場合がありますので、余裕をもって接続いただけますようお願いします。また、通信状況により、講演の全部又は一部を視聴できなかった場合には、講演終了前までに、下記連絡先のメールに連絡をお願いします。</w:t>
      </w:r>
    </w:p>
    <w:p w14:paraId="515A9765" w14:textId="77777777" w:rsidR="00E136CA" w:rsidRDefault="00E136CA" w:rsidP="00E136CA">
      <w:pPr>
        <w:rPr>
          <w:rFonts w:ascii="ＭＳ 明朝" w:hAnsi="ＭＳ 明朝"/>
          <w:bCs/>
          <w:szCs w:val="21"/>
        </w:rPr>
      </w:pPr>
    </w:p>
    <w:p w14:paraId="1B6ED416" w14:textId="77777777" w:rsidR="00E136CA" w:rsidRDefault="00E136CA" w:rsidP="00E136CA">
      <w:pPr>
        <w:rPr>
          <w:rFonts w:ascii="ＭＳ 明朝" w:hAnsi="ＭＳ 明朝"/>
          <w:b/>
          <w:sz w:val="22"/>
          <w:szCs w:val="22"/>
        </w:rPr>
      </w:pPr>
      <w:r>
        <w:rPr>
          <w:rFonts w:ascii="ＭＳ 明朝" w:hAnsi="ＭＳ 明朝" w:hint="eastAsia"/>
          <w:b/>
          <w:sz w:val="22"/>
          <w:szCs w:val="22"/>
        </w:rPr>
        <w:t>【会場参加（定員あり：先着２５名）】</w:t>
      </w:r>
    </w:p>
    <w:p w14:paraId="05CB1408" w14:textId="77777777" w:rsidR="00E136CA" w:rsidRPr="003806E5" w:rsidRDefault="00E136CA" w:rsidP="00E136CA">
      <w:pPr>
        <w:ind w:leftChars="100" w:left="420" w:hangingChars="100" w:hanging="210"/>
        <w:rPr>
          <w:rFonts w:ascii="ＭＳ 明朝" w:hAnsi="ＭＳ 明朝"/>
          <w:bCs/>
          <w:szCs w:val="21"/>
        </w:rPr>
      </w:pPr>
      <w:r w:rsidRPr="003806E5">
        <w:rPr>
          <w:rFonts w:ascii="ＭＳ 明朝" w:hAnsi="ＭＳ 明朝" w:hint="eastAsia"/>
          <w:bCs/>
          <w:szCs w:val="21"/>
        </w:rPr>
        <w:t>＊定員</w:t>
      </w:r>
      <w:r>
        <w:rPr>
          <w:rFonts w:ascii="ＭＳ 明朝" w:hAnsi="ＭＳ 明朝" w:hint="eastAsia"/>
          <w:bCs/>
          <w:szCs w:val="21"/>
        </w:rPr>
        <w:t>25</w:t>
      </w:r>
      <w:r w:rsidRPr="003806E5">
        <w:rPr>
          <w:rFonts w:ascii="ＭＳ 明朝" w:hAnsi="ＭＳ 明朝" w:hint="eastAsia"/>
          <w:bCs/>
          <w:szCs w:val="21"/>
        </w:rPr>
        <w:t>名になり次第、締切りとさせて戴きます。早目のお申し込みをお願いします。</w:t>
      </w:r>
    </w:p>
    <w:p w14:paraId="651B47ED" w14:textId="77777777" w:rsidR="00E136CA" w:rsidRDefault="00E136CA" w:rsidP="00E136CA">
      <w:pPr>
        <w:ind w:leftChars="100" w:left="420" w:hangingChars="100" w:hanging="210"/>
        <w:rPr>
          <w:rFonts w:ascii="ＭＳ 明朝" w:hAnsi="ＭＳ 明朝"/>
          <w:bCs/>
          <w:szCs w:val="21"/>
        </w:rPr>
      </w:pPr>
      <w:r>
        <w:rPr>
          <w:rFonts w:ascii="ＭＳ 明朝" w:hAnsi="ＭＳ 明朝" w:hint="eastAsia"/>
          <w:bCs/>
          <w:szCs w:val="21"/>
        </w:rPr>
        <w:t>＊会場参加の方も、３営業日前までにメールでお送りする講義資料を必要に応じてご自身でプリントアウトしてお持ち下さい。会場での講義資料の配布は行いません。</w:t>
      </w:r>
    </w:p>
    <w:p w14:paraId="62A349C1" w14:textId="77777777" w:rsidR="00E136CA" w:rsidRDefault="00E136CA" w:rsidP="00E136CA">
      <w:pPr>
        <w:ind w:leftChars="100" w:left="420" w:hangingChars="100" w:hanging="210"/>
        <w:rPr>
          <w:rFonts w:ascii="ＭＳ 明朝" w:hAnsi="ＭＳ 明朝"/>
          <w:bCs/>
          <w:szCs w:val="21"/>
        </w:rPr>
      </w:pPr>
      <w:r w:rsidRPr="003806E5">
        <w:rPr>
          <w:rFonts w:ascii="ＭＳ 明朝" w:hAnsi="ＭＳ 明朝" w:hint="eastAsia"/>
          <w:bCs/>
          <w:szCs w:val="21"/>
        </w:rPr>
        <w:t xml:space="preserve">＊リアル会場におきまして、録画・録音は行わないでください。                                                                           　　   </w:t>
      </w:r>
    </w:p>
    <w:p w14:paraId="2D515837" w14:textId="77777777" w:rsidR="00E136CA" w:rsidRDefault="00E136CA" w:rsidP="00E136CA">
      <w:pPr>
        <w:ind w:leftChars="100" w:left="420" w:hangingChars="100" w:hanging="210"/>
        <w:rPr>
          <w:rFonts w:ascii="ＭＳ 明朝" w:hAnsi="ＭＳ 明朝"/>
          <w:bCs/>
          <w:szCs w:val="21"/>
        </w:rPr>
      </w:pPr>
      <w:r>
        <w:rPr>
          <w:rFonts w:ascii="ＭＳ 明朝" w:hAnsi="ＭＳ 明朝" w:hint="eastAsia"/>
          <w:bCs/>
          <w:szCs w:val="21"/>
        </w:rPr>
        <w:t>＊会場には、資料を映写するモニターを準備します。各自パソコンを持参し、Ｚｏｏｍにつないでの聴講も可能です（無料ｗｉｆｉあり）。</w:t>
      </w:r>
    </w:p>
    <w:p w14:paraId="24B20D6C" w14:textId="77777777" w:rsidR="00E136CA" w:rsidRDefault="00E136CA" w:rsidP="00E136CA">
      <w:pPr>
        <w:ind w:firstLineChars="100" w:firstLine="210"/>
        <w:rPr>
          <w:rFonts w:ascii="ＭＳ 明朝" w:hAnsi="ＭＳ 明朝"/>
          <w:bCs/>
          <w:szCs w:val="21"/>
        </w:rPr>
      </w:pPr>
      <w:r>
        <w:rPr>
          <w:rFonts w:ascii="ＭＳ 明朝" w:hAnsi="ＭＳ 明朝" w:hint="eastAsia"/>
          <w:bCs/>
          <w:szCs w:val="21"/>
        </w:rPr>
        <w:t>＊コロナ感染状況によって、ウェブのみに変更する場合がありますので、ご承知おき下さい。</w:t>
      </w:r>
    </w:p>
    <w:p w14:paraId="5DB9C119" w14:textId="77777777" w:rsidR="00E136CA" w:rsidRPr="00D60AB4" w:rsidRDefault="00E136CA" w:rsidP="00E136CA">
      <w:pPr>
        <w:ind w:leftChars="100" w:left="420" w:hangingChars="100" w:hanging="210"/>
        <w:rPr>
          <w:rFonts w:ascii="ＭＳ 明朝" w:hAnsi="ＭＳ 明朝"/>
          <w:bCs/>
          <w:szCs w:val="21"/>
        </w:rPr>
      </w:pPr>
      <w:r>
        <w:rPr>
          <w:rFonts w:ascii="ＭＳ 明朝" w:hAnsi="ＭＳ 明朝" w:hint="eastAsia"/>
          <w:bCs/>
          <w:szCs w:val="21"/>
        </w:rPr>
        <w:t>＊本月例研究会の会場参加者(リアル)について、日本弁理士会の継続研修としての認定を申請中です（Ｗｅｂ参加の方は申請できません。）。本研修を受講し、所定の申請をすると、外部機関研修として選択科目２．０単位が認められる予定です。単位認定をご希望される方は、申込フォームの「弁理士登録番号」の欄に、弁理士登録番号をご記入ください。</w:t>
      </w:r>
    </w:p>
    <w:p w14:paraId="3A31C642" w14:textId="77777777" w:rsidR="00E136CA" w:rsidRDefault="00E136CA" w:rsidP="00E136CA">
      <w:pPr>
        <w:rPr>
          <w:rFonts w:ascii="ＭＳ 明朝" w:hAnsi="ＭＳ 明朝"/>
          <w:bCs/>
          <w:szCs w:val="21"/>
        </w:rPr>
      </w:pPr>
    </w:p>
    <w:p w14:paraId="228F9437" w14:textId="77777777" w:rsidR="00E136CA" w:rsidRPr="00727C8B" w:rsidRDefault="00E136CA" w:rsidP="00E136CA">
      <w:pPr>
        <w:rPr>
          <w:rFonts w:ascii="ＭＳ 明朝" w:hAnsi="ＭＳ 明朝"/>
          <w:b/>
          <w:sz w:val="22"/>
          <w:szCs w:val="22"/>
        </w:rPr>
      </w:pPr>
      <w:r w:rsidRPr="00727C8B">
        <w:rPr>
          <w:rFonts w:ascii="ＭＳ 明朝" w:hAnsi="ＭＳ 明朝" w:hint="eastAsia"/>
          <w:b/>
          <w:sz w:val="22"/>
          <w:szCs w:val="22"/>
        </w:rPr>
        <w:t>【個人情報の取扱いについて】</w:t>
      </w:r>
    </w:p>
    <w:p w14:paraId="7935CB55" w14:textId="77777777" w:rsidR="00E136CA" w:rsidRPr="00890991" w:rsidRDefault="00E136CA" w:rsidP="00E136CA">
      <w:pPr>
        <w:ind w:leftChars="100" w:left="420" w:hangingChars="100" w:hanging="210"/>
        <w:rPr>
          <w:rFonts w:ascii="ＭＳ 明朝" w:hAnsi="ＭＳ 明朝"/>
          <w:bCs/>
          <w:szCs w:val="21"/>
        </w:rPr>
      </w:pPr>
      <w:r w:rsidRPr="00890991">
        <w:rPr>
          <w:rFonts w:ascii="ＭＳ 明朝" w:hAnsi="ＭＳ 明朝" w:hint="eastAsia"/>
          <w:bCs/>
          <w:szCs w:val="21"/>
        </w:rPr>
        <w:t>・日本ライセンス協会は、申込の際に提供いただいた個人情報を、今回お申し込みの月例研究会に関するご連絡、講師への参加者の氏名、所属先の提供、当協会からの今後のご案内の送付その他本月例研究会の実施・運営のために利用します。</w:t>
      </w:r>
    </w:p>
    <w:p w14:paraId="1FC6756A" w14:textId="77777777" w:rsidR="00E136CA" w:rsidRPr="00890991" w:rsidRDefault="00E136CA" w:rsidP="00E136CA">
      <w:pPr>
        <w:ind w:firstLineChars="100" w:firstLine="210"/>
        <w:rPr>
          <w:rFonts w:ascii="ＭＳ 明朝" w:hAnsi="ＭＳ 明朝"/>
          <w:bCs/>
          <w:szCs w:val="21"/>
        </w:rPr>
      </w:pPr>
      <w:r w:rsidRPr="00890991">
        <w:rPr>
          <w:rFonts w:ascii="ＭＳ 明朝" w:hAnsi="ＭＳ 明朝" w:hint="eastAsia"/>
          <w:bCs/>
          <w:szCs w:val="21"/>
        </w:rPr>
        <w:t>・個人情報は、不正アクセス、紛失、破壊、改ざんおよび漏洩等の予防、安全な管理に努めます。</w:t>
      </w:r>
    </w:p>
    <w:p w14:paraId="1B932EF7" w14:textId="77777777" w:rsidR="00E136CA" w:rsidRDefault="00E136CA" w:rsidP="00E136CA">
      <w:pPr>
        <w:rPr>
          <w:rFonts w:ascii="ＭＳ 明朝" w:hAnsi="ＭＳ 明朝"/>
          <w:b/>
          <w:sz w:val="22"/>
          <w:szCs w:val="22"/>
        </w:rPr>
      </w:pPr>
    </w:p>
    <w:p w14:paraId="787D69D5" w14:textId="77777777" w:rsidR="00E136CA" w:rsidRPr="00A71BBF" w:rsidRDefault="00E136CA" w:rsidP="00E136CA">
      <w:pPr>
        <w:rPr>
          <w:rFonts w:ascii="ＭＳ 明朝" w:hAnsi="ＭＳ 明朝"/>
          <w:b/>
          <w:sz w:val="22"/>
          <w:szCs w:val="22"/>
        </w:rPr>
      </w:pPr>
      <w:r>
        <w:rPr>
          <w:rFonts w:ascii="ＭＳ 明朝" w:hAnsi="ＭＳ 明朝" w:hint="eastAsia"/>
          <w:b/>
          <w:sz w:val="22"/>
          <w:szCs w:val="22"/>
        </w:rPr>
        <w:t>５</w:t>
      </w:r>
      <w:r w:rsidRPr="00A71BBF">
        <w:rPr>
          <w:rFonts w:ascii="ＭＳ 明朝" w:hAnsi="ＭＳ 明朝" w:hint="eastAsia"/>
          <w:b/>
          <w:sz w:val="22"/>
          <w:szCs w:val="22"/>
        </w:rPr>
        <w:t>．連絡先</w:t>
      </w:r>
    </w:p>
    <w:p w14:paraId="7E5201BE" w14:textId="77777777" w:rsidR="00E136CA" w:rsidRPr="00A71BBF" w:rsidRDefault="00E136CA" w:rsidP="00E136CA">
      <w:pPr>
        <w:ind w:firstLineChars="200" w:firstLine="440"/>
        <w:rPr>
          <w:rFonts w:ascii="ＭＳ 明朝" w:hAnsi="ＭＳ 明朝"/>
          <w:bCs/>
          <w:sz w:val="22"/>
          <w:szCs w:val="22"/>
        </w:rPr>
      </w:pPr>
      <w:r w:rsidRPr="00A71BBF">
        <w:rPr>
          <w:rFonts w:ascii="ＭＳ 明朝" w:hAnsi="ＭＳ 明朝" w:hint="eastAsia"/>
          <w:bCs/>
          <w:sz w:val="22"/>
          <w:szCs w:val="22"/>
        </w:rPr>
        <w:t xml:space="preserve">日本ライセンス協会　事務局　</w:t>
      </w:r>
      <w:r>
        <w:rPr>
          <w:rFonts w:ascii="ＭＳ 明朝" w:hAnsi="ＭＳ 明朝" w:hint="eastAsia"/>
          <w:bCs/>
          <w:sz w:val="22"/>
          <w:szCs w:val="22"/>
        </w:rPr>
        <w:t>堀川　俊治</w:t>
      </w:r>
    </w:p>
    <w:p w14:paraId="2B19CF7C" w14:textId="77777777" w:rsidR="00E136CA" w:rsidRDefault="00E136CA" w:rsidP="00E136CA">
      <w:pPr>
        <w:ind w:firstLineChars="200" w:firstLine="440"/>
        <w:rPr>
          <w:rFonts w:ascii="ＭＳ 明朝" w:hAnsi="ＭＳ 明朝"/>
          <w:bCs/>
          <w:sz w:val="22"/>
          <w:szCs w:val="22"/>
        </w:rPr>
      </w:pPr>
      <w:r w:rsidRPr="00A71BBF">
        <w:rPr>
          <w:rFonts w:ascii="ＭＳ 明朝" w:hAnsi="ＭＳ 明朝" w:hint="eastAsia"/>
          <w:bCs/>
          <w:sz w:val="22"/>
          <w:szCs w:val="22"/>
        </w:rPr>
        <w:t xml:space="preserve">〒105-0001 東京都港区虎ノ門三丁目１番１号 虎ノ門三丁目ビルディング </w:t>
      </w:r>
    </w:p>
    <w:p w14:paraId="18398C76" w14:textId="77777777" w:rsidR="00E136CA" w:rsidRPr="00A71BBF" w:rsidRDefault="00E136CA" w:rsidP="00E136CA">
      <w:pPr>
        <w:ind w:firstLineChars="750" w:firstLine="1650"/>
        <w:rPr>
          <w:rFonts w:ascii="ＭＳ 明朝" w:hAnsi="ＭＳ 明朝"/>
          <w:bCs/>
          <w:sz w:val="22"/>
          <w:szCs w:val="22"/>
          <w:lang w:eastAsia="zh-CN"/>
        </w:rPr>
      </w:pPr>
      <w:r w:rsidRPr="00A71BBF">
        <w:rPr>
          <w:rFonts w:ascii="ＭＳ 明朝" w:hAnsi="ＭＳ 明朝" w:hint="eastAsia"/>
          <w:bCs/>
          <w:sz w:val="22"/>
          <w:szCs w:val="22"/>
          <w:lang w:eastAsia="zh-CN"/>
        </w:rPr>
        <w:t>発明推進協会内</w:t>
      </w:r>
    </w:p>
    <w:p w14:paraId="72CE381F" w14:textId="77777777" w:rsidR="00E136CA" w:rsidRPr="00A71BBF" w:rsidRDefault="00E136CA" w:rsidP="00E136CA">
      <w:pPr>
        <w:ind w:firstLineChars="200" w:firstLine="440"/>
        <w:rPr>
          <w:rFonts w:ascii="ＭＳ 明朝" w:hAnsi="ＭＳ 明朝"/>
          <w:bCs/>
          <w:sz w:val="22"/>
          <w:szCs w:val="22"/>
          <w:lang w:eastAsia="zh-CN"/>
        </w:rPr>
      </w:pPr>
      <w:r w:rsidRPr="00A71BBF">
        <w:rPr>
          <w:rFonts w:ascii="ＭＳ 明朝" w:hAnsi="ＭＳ 明朝" w:hint="eastAsia"/>
          <w:bCs/>
          <w:sz w:val="22"/>
          <w:szCs w:val="22"/>
          <w:lang w:eastAsia="zh-CN"/>
        </w:rPr>
        <w:t xml:space="preserve">TEL　</w:t>
      </w:r>
      <w:r w:rsidRPr="00A71BBF">
        <w:rPr>
          <w:rFonts w:ascii="ＭＳ 明朝" w:hAnsi="ＭＳ 明朝"/>
          <w:bCs/>
          <w:sz w:val="22"/>
          <w:szCs w:val="22"/>
          <w:lang w:eastAsia="zh-CN"/>
        </w:rPr>
        <w:t>03-3595-0578</w:t>
      </w:r>
      <w:r w:rsidRPr="00A71BBF">
        <w:rPr>
          <w:rFonts w:ascii="ＭＳ 明朝" w:hAnsi="ＭＳ 明朝" w:hint="eastAsia"/>
          <w:bCs/>
          <w:sz w:val="22"/>
          <w:szCs w:val="22"/>
          <w:lang w:eastAsia="zh-CN"/>
        </w:rPr>
        <w:t xml:space="preserve">　FAX　</w:t>
      </w:r>
      <w:r w:rsidRPr="00A71BBF">
        <w:rPr>
          <w:rFonts w:ascii="ＭＳ 明朝" w:hAnsi="ＭＳ 明朝"/>
          <w:bCs/>
          <w:sz w:val="22"/>
          <w:szCs w:val="22"/>
          <w:lang w:eastAsia="zh-CN"/>
        </w:rPr>
        <w:t>03-3595-0485</w:t>
      </w:r>
    </w:p>
    <w:p w14:paraId="6C4BF25F" w14:textId="77777777" w:rsidR="00E136CA" w:rsidRDefault="00E136CA" w:rsidP="00E136CA">
      <w:pPr>
        <w:ind w:firstLineChars="200" w:firstLine="440"/>
        <w:rPr>
          <w:rStyle w:val="a3"/>
          <w:rFonts w:ascii="ＭＳ 明朝" w:hAnsi="ＭＳ 明朝"/>
          <w:bCs/>
          <w:sz w:val="22"/>
          <w:szCs w:val="22"/>
        </w:rPr>
      </w:pPr>
      <w:r w:rsidRPr="00A71BBF">
        <w:rPr>
          <w:rFonts w:ascii="ＭＳ 明朝" w:hAnsi="ＭＳ 明朝" w:hint="eastAsia"/>
          <w:bCs/>
          <w:sz w:val="22"/>
          <w:szCs w:val="22"/>
        </w:rPr>
        <w:t xml:space="preserve">e-mail　</w:t>
      </w:r>
      <w:hyperlink r:id="rId11" w:history="1">
        <w:r w:rsidRPr="00A71BBF">
          <w:rPr>
            <w:rStyle w:val="a3"/>
            <w:rFonts w:ascii="ＭＳ 明朝" w:hAnsi="ＭＳ 明朝"/>
            <w:bCs/>
            <w:sz w:val="22"/>
            <w:szCs w:val="22"/>
          </w:rPr>
          <w:t>les@jiii.or.jp</w:t>
        </w:r>
      </w:hyperlink>
    </w:p>
    <w:p w14:paraId="389E231E" w14:textId="77777777" w:rsidR="00E136CA" w:rsidRPr="00B952DE" w:rsidRDefault="00E136CA" w:rsidP="00E136CA">
      <w:pPr>
        <w:jc w:val="right"/>
        <w:rPr>
          <w:rFonts w:ascii="ＭＳ 明朝" w:hAnsi="ＭＳ 明朝"/>
          <w:bCs/>
          <w:szCs w:val="21"/>
        </w:rPr>
      </w:pPr>
      <w:r w:rsidRPr="00B952DE">
        <w:rPr>
          <w:rFonts w:ascii="ＭＳ 明朝" w:hAnsi="ＭＳ 明朝" w:hint="eastAsia"/>
          <w:bCs/>
          <w:szCs w:val="21"/>
        </w:rPr>
        <w:t>以上</w:t>
      </w:r>
    </w:p>
    <w:p w14:paraId="6FC104FD" w14:textId="77777777" w:rsidR="006C04AD" w:rsidRDefault="006C04AD"/>
    <w:sectPr w:rsidR="006C04AD" w:rsidSect="00DF1880">
      <w:footerReference w:type="default" r:id="rId12"/>
      <w:pgSz w:w="11906" w:h="16838" w:code="9"/>
      <w:pgMar w:top="992" w:right="1304" w:bottom="851" w:left="1361" w:header="720" w:footer="573"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591FF" w14:textId="77777777" w:rsidR="00E004AE" w:rsidRDefault="00E004AE" w:rsidP="00E136CA">
      <w:r>
        <w:separator/>
      </w:r>
    </w:p>
  </w:endnote>
  <w:endnote w:type="continuationSeparator" w:id="0">
    <w:p w14:paraId="06674ADE" w14:textId="77777777" w:rsidR="00E004AE" w:rsidRDefault="00E004AE" w:rsidP="00E1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795782"/>
      <w:docPartObj>
        <w:docPartGallery w:val="Page Numbers (Bottom of Page)"/>
        <w:docPartUnique/>
      </w:docPartObj>
    </w:sdtPr>
    <w:sdtContent>
      <w:p w14:paraId="200C609D" w14:textId="47E3DE13" w:rsidR="00E136CA" w:rsidRDefault="00E136CA">
        <w:pPr>
          <w:pStyle w:val="a6"/>
          <w:jc w:val="center"/>
        </w:pPr>
        <w:r>
          <w:fldChar w:fldCharType="begin"/>
        </w:r>
        <w:r>
          <w:instrText>PAGE   \* MERGEFORMAT</w:instrText>
        </w:r>
        <w:r>
          <w:fldChar w:fldCharType="separate"/>
        </w:r>
        <w:r>
          <w:rPr>
            <w:lang w:val="ja-JP"/>
          </w:rPr>
          <w:t>2</w:t>
        </w:r>
        <w:r>
          <w:fldChar w:fldCharType="end"/>
        </w:r>
      </w:p>
    </w:sdtContent>
  </w:sdt>
  <w:p w14:paraId="057DF1C0" w14:textId="77777777" w:rsidR="00E136CA" w:rsidRDefault="00E136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AF306" w14:textId="77777777" w:rsidR="00E004AE" w:rsidRDefault="00E004AE" w:rsidP="00E136CA">
      <w:r>
        <w:separator/>
      </w:r>
    </w:p>
  </w:footnote>
  <w:footnote w:type="continuationSeparator" w:id="0">
    <w:p w14:paraId="01C3D3E6" w14:textId="77777777" w:rsidR="00E004AE" w:rsidRDefault="00E004AE" w:rsidP="00E13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6CA"/>
    <w:rsid w:val="00127F12"/>
    <w:rsid w:val="0026724D"/>
    <w:rsid w:val="002E0D45"/>
    <w:rsid w:val="003219BE"/>
    <w:rsid w:val="006C04AD"/>
    <w:rsid w:val="009A3DEB"/>
    <w:rsid w:val="00AE0AD4"/>
    <w:rsid w:val="00AF535D"/>
    <w:rsid w:val="00DF1880"/>
    <w:rsid w:val="00E004AE"/>
    <w:rsid w:val="00E136CA"/>
    <w:rsid w:val="00F13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039BF1"/>
  <w15:chartTrackingRefBased/>
  <w15:docId w15:val="{4003572F-462C-41FE-B050-9D433242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6C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136CA"/>
    <w:rPr>
      <w:color w:val="0000FF"/>
      <w:u w:val="single"/>
    </w:rPr>
  </w:style>
  <w:style w:type="paragraph" w:styleId="a4">
    <w:name w:val="header"/>
    <w:basedOn w:val="a"/>
    <w:link w:val="a5"/>
    <w:rsid w:val="00E136CA"/>
    <w:pPr>
      <w:tabs>
        <w:tab w:val="center" w:pos="4252"/>
        <w:tab w:val="right" w:pos="8504"/>
      </w:tabs>
      <w:snapToGrid w:val="0"/>
    </w:pPr>
  </w:style>
  <w:style w:type="character" w:customStyle="1" w:styleId="a5">
    <w:name w:val="ヘッダー (文字)"/>
    <w:basedOn w:val="a0"/>
    <w:link w:val="a4"/>
    <w:rsid w:val="00E136CA"/>
    <w:rPr>
      <w:rFonts w:ascii="Century" w:eastAsia="ＭＳ 明朝" w:hAnsi="Century" w:cs="Times New Roman"/>
      <w:szCs w:val="20"/>
    </w:rPr>
  </w:style>
  <w:style w:type="paragraph" w:styleId="a6">
    <w:name w:val="footer"/>
    <w:basedOn w:val="a"/>
    <w:link w:val="a7"/>
    <w:uiPriority w:val="99"/>
    <w:unhideWhenUsed/>
    <w:rsid w:val="00E136CA"/>
    <w:pPr>
      <w:tabs>
        <w:tab w:val="center" w:pos="4252"/>
        <w:tab w:val="right" w:pos="8504"/>
      </w:tabs>
      <w:snapToGrid w:val="0"/>
    </w:pPr>
  </w:style>
  <w:style w:type="character" w:customStyle="1" w:styleId="a7">
    <w:name w:val="フッター (文字)"/>
    <w:basedOn w:val="a0"/>
    <w:link w:val="a6"/>
    <w:uiPriority w:val="99"/>
    <w:rsid w:val="00E136CA"/>
    <w:rPr>
      <w:rFonts w:ascii="Century" w:eastAsia="ＭＳ 明朝" w:hAnsi="Century" w:cs="Times New Roman"/>
      <w:szCs w:val="20"/>
    </w:rPr>
  </w:style>
  <w:style w:type="character" w:styleId="a8">
    <w:name w:val="line number"/>
    <w:basedOn w:val="a0"/>
    <w:uiPriority w:val="99"/>
    <w:semiHidden/>
    <w:unhideWhenUsed/>
    <w:rsid w:val="00DF1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forum.co.jp/ap-shinbashitoranom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les@jiii.or.jp" TargetMode="External"/><Relationship Id="rId5" Type="http://schemas.openxmlformats.org/officeDocument/2006/relationships/footnotes" Target="footnotes.xml"/><Relationship Id="rId10" Type="http://schemas.openxmlformats.org/officeDocument/2006/relationships/hyperlink" Target="mailto:les@jiii.or.jp" TargetMode="External"/><Relationship Id="rId4" Type="http://schemas.openxmlformats.org/officeDocument/2006/relationships/webSettings" Target="webSettings.xml"/><Relationship Id="rId9" Type="http://schemas.openxmlformats.org/officeDocument/2006/relationships/hyperlink" Target="https://www.lesj.org/workshop/monthly/east.ph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BD35-EDF2-4013-90E4-075DCAE12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590</Words>
  <Characters>3367</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 Yukihito / 羽田幸人</dc:creator>
  <cp:keywords/>
  <dc:description/>
  <cp:lastModifiedBy>Hada Yukihito / 羽田幸人</cp:lastModifiedBy>
  <cp:revision>2</cp:revision>
  <dcterms:created xsi:type="dcterms:W3CDTF">2023-08-02T02:26:00Z</dcterms:created>
  <dcterms:modified xsi:type="dcterms:W3CDTF">2023-08-02T02:26:00Z</dcterms:modified>
</cp:coreProperties>
</file>