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157B" w14:textId="77777777" w:rsidR="005A26C6" w:rsidRPr="005A26C6" w:rsidRDefault="005A26C6" w:rsidP="005A26C6">
      <w:pPr>
        <w:tabs>
          <w:tab w:val="center" w:pos="4252"/>
          <w:tab w:val="right" w:pos="8504"/>
        </w:tabs>
        <w:snapToGrid w:val="0"/>
        <w:jc w:val="center"/>
        <w:rPr>
          <w:rFonts w:ascii="Arial" w:eastAsia="ＭＳ 明朝" w:hAnsi="Arial" w:cs="Times New Roman"/>
          <w:szCs w:val="20"/>
        </w:rPr>
      </w:pPr>
    </w:p>
    <w:p w14:paraId="194EEBB3" w14:textId="77777777" w:rsidR="005A26C6" w:rsidRPr="005A26C6" w:rsidRDefault="005A26C6" w:rsidP="005A26C6">
      <w:pPr>
        <w:tabs>
          <w:tab w:val="center" w:pos="4252"/>
          <w:tab w:val="right" w:pos="8504"/>
        </w:tabs>
        <w:snapToGrid w:val="0"/>
        <w:jc w:val="center"/>
        <w:rPr>
          <w:rFonts w:ascii="Arial" w:eastAsia="ＭＳ 明朝" w:hAnsi="Arial" w:cs="Times New Roman"/>
          <w:szCs w:val="20"/>
        </w:rPr>
      </w:pPr>
    </w:p>
    <w:p w14:paraId="03B4FE9C" w14:textId="77777777" w:rsidR="005A26C6" w:rsidRPr="005A26C6" w:rsidRDefault="005A26C6" w:rsidP="005A26C6">
      <w:pPr>
        <w:tabs>
          <w:tab w:val="center" w:pos="4252"/>
          <w:tab w:val="right" w:pos="8504"/>
        </w:tabs>
        <w:snapToGrid w:val="0"/>
        <w:jc w:val="center"/>
        <w:rPr>
          <w:rFonts w:ascii="Arial" w:eastAsia="ＭＳ 明朝" w:hAnsi="Arial" w:cs="Times New Roman"/>
          <w:szCs w:val="20"/>
        </w:rPr>
      </w:pPr>
      <w:r w:rsidRPr="005A26C6">
        <w:rPr>
          <w:rFonts w:ascii="ＭＳ 明朝" w:eastAsia="ＭＳ 明朝" w:hAnsi="Arial" w:cs="Times New Roman"/>
          <w:noProof/>
          <w:sz w:val="20"/>
          <w:szCs w:val="20"/>
        </w:rPr>
        <mc:AlternateContent>
          <mc:Choice Requires="wps">
            <w:drawing>
              <wp:anchor distT="0" distB="0" distL="114300" distR="114300" simplePos="0" relativeHeight="251659264" behindDoc="0" locked="0" layoutInCell="1" allowOverlap="1" wp14:anchorId="6C08906D" wp14:editId="1F999D56">
                <wp:simplePos x="0" y="0"/>
                <wp:positionH relativeFrom="column">
                  <wp:posOffset>1921510</wp:posOffset>
                </wp:positionH>
                <wp:positionV relativeFrom="paragraph">
                  <wp:posOffset>-720090</wp:posOffset>
                </wp:positionV>
                <wp:extent cx="1854200" cy="923925"/>
                <wp:effectExtent l="0" t="0" r="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CB738" w14:textId="77777777" w:rsidR="005A26C6" w:rsidRDefault="005A26C6" w:rsidP="005A26C6">
                            <w:bookmarkStart w:id="0" w:name="_Hlk90283138"/>
                            <w:bookmarkStart w:id="1" w:name="_Hlk90283123"/>
                            <w:bookmarkEnd w:id="0"/>
                            <w:bookmarkEnd w:id="1"/>
                            <w:r>
                              <w:rPr>
                                <w:noProof/>
                              </w:rPr>
                              <w:drawing>
                                <wp:inline distT="0" distB="0" distL="0" distR="0" wp14:anchorId="23D0223F" wp14:editId="02BE88C8">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7">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8906D" id="Rectangle 6" o:spid="_x0000_s1026" style="position:absolute;left:0;text-align:left;margin-left:151.3pt;margin-top:-56.7pt;width:146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" stroked="f">
                <v:textbox inset="5.85pt,.7pt,5.85pt,.7pt">
                  <w:txbxContent>
                    <w:p w14:paraId="097CB738" w14:textId="77777777" w:rsidR="005A26C6" w:rsidRDefault="005A26C6" w:rsidP="005A26C6">
                      <w:bookmarkStart w:id="2" w:name="_Hlk90283138"/>
                      <w:bookmarkStart w:id="3" w:name="_Hlk90283123"/>
                      <w:bookmarkEnd w:id="2"/>
                      <w:bookmarkEnd w:id="3"/>
                      <w:r>
                        <w:rPr>
                          <w:noProof/>
                        </w:rPr>
                        <w:drawing>
                          <wp:inline distT="0" distB="0" distL="0" distR="0" wp14:anchorId="23D0223F" wp14:editId="02BE88C8">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7">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v:textbox>
              </v:rect>
            </w:pict>
          </mc:Fallback>
        </mc:AlternateContent>
      </w:r>
    </w:p>
    <w:p w14:paraId="51984C36" w14:textId="670F12A4" w:rsidR="005A26C6" w:rsidRPr="005A26C6" w:rsidRDefault="005A26C6" w:rsidP="005A26C6">
      <w:pPr>
        <w:wordWrap w:val="0"/>
        <w:spacing w:line="240" w:lineRule="exact"/>
        <w:jc w:val="right"/>
        <w:rPr>
          <w:rFonts w:ascii="ＭＳ 明朝" w:eastAsia="ＭＳ 明朝" w:hAnsi="ＭＳ 明朝" w:cs="Times New Roman"/>
          <w:szCs w:val="20"/>
        </w:rPr>
      </w:pPr>
      <w:r w:rsidRPr="00033FB9">
        <w:rPr>
          <w:rFonts w:ascii="ＭＳ 明朝" w:eastAsia="ＭＳ 明朝" w:hAnsi="ＭＳ 明朝" w:cs="Times New Roman" w:hint="eastAsia"/>
          <w:szCs w:val="20"/>
        </w:rPr>
        <w:t>20</w:t>
      </w:r>
      <w:r w:rsidRPr="00033FB9">
        <w:rPr>
          <w:rFonts w:ascii="ＭＳ 明朝" w:eastAsia="ＭＳ 明朝" w:hAnsi="ＭＳ 明朝" w:cs="Times New Roman"/>
          <w:szCs w:val="20"/>
        </w:rPr>
        <w:t>2</w:t>
      </w:r>
      <w:r w:rsidR="002D3556">
        <w:rPr>
          <w:rFonts w:ascii="ＭＳ 明朝" w:eastAsia="ＭＳ 明朝" w:hAnsi="ＭＳ 明朝" w:cs="Times New Roman" w:hint="eastAsia"/>
          <w:szCs w:val="20"/>
        </w:rPr>
        <w:t>6</w:t>
      </w:r>
      <w:r w:rsidRPr="00033FB9">
        <w:rPr>
          <w:rFonts w:ascii="ＭＳ 明朝" w:eastAsia="ＭＳ 明朝" w:hAnsi="ＭＳ 明朝" w:cs="Times New Roman" w:hint="eastAsia"/>
          <w:szCs w:val="20"/>
        </w:rPr>
        <w:t>年</w:t>
      </w:r>
      <w:r w:rsidR="0099025E">
        <w:rPr>
          <w:rFonts w:ascii="ＭＳ 明朝" w:eastAsia="ＭＳ 明朝" w:hAnsi="ＭＳ 明朝" w:cs="Times New Roman" w:hint="eastAsia"/>
          <w:szCs w:val="20"/>
        </w:rPr>
        <w:t>1</w:t>
      </w:r>
      <w:r w:rsidRPr="00033FB9">
        <w:rPr>
          <w:rFonts w:ascii="ＭＳ 明朝" w:eastAsia="ＭＳ 明朝" w:hAnsi="ＭＳ 明朝" w:cs="Times New Roman" w:hint="eastAsia"/>
          <w:szCs w:val="20"/>
        </w:rPr>
        <w:t>月</w:t>
      </w:r>
      <w:r w:rsidR="00143C65">
        <w:rPr>
          <w:rFonts w:ascii="ＭＳ 明朝" w:eastAsia="ＭＳ 明朝" w:hAnsi="ＭＳ 明朝" w:cs="Times New Roman" w:hint="eastAsia"/>
          <w:szCs w:val="20"/>
        </w:rPr>
        <w:t>8</w:t>
      </w:r>
      <w:r w:rsidRPr="00033FB9">
        <w:rPr>
          <w:rFonts w:ascii="ＭＳ 明朝" w:eastAsia="ＭＳ 明朝" w:hAnsi="ＭＳ 明朝" w:cs="Times New Roman" w:hint="eastAsia"/>
          <w:szCs w:val="20"/>
        </w:rPr>
        <w:t>日</w:t>
      </w:r>
    </w:p>
    <w:p w14:paraId="5AB08D88" w14:textId="77777777" w:rsidR="005A26C6" w:rsidRPr="005A26C6" w:rsidRDefault="005A26C6" w:rsidP="005A26C6">
      <w:pPr>
        <w:spacing w:line="240" w:lineRule="exact"/>
        <w:ind w:firstLine="285"/>
        <w:rPr>
          <w:rFonts w:ascii="ＭＳ 明朝" w:eastAsia="ＭＳ 明朝" w:hAnsi="Arial" w:cs="Times New Roman"/>
          <w:b/>
          <w:sz w:val="24"/>
          <w:szCs w:val="20"/>
        </w:rPr>
      </w:pPr>
    </w:p>
    <w:p w14:paraId="4232730C" w14:textId="77777777" w:rsidR="005A26C6" w:rsidRPr="005A26C6" w:rsidRDefault="005A26C6" w:rsidP="005A26C6">
      <w:pPr>
        <w:spacing w:line="240" w:lineRule="exact"/>
        <w:ind w:firstLine="285"/>
        <w:rPr>
          <w:rFonts w:ascii="ＭＳ 明朝" w:eastAsia="ＭＳ 明朝" w:hAnsi="Arial" w:cs="Times New Roman"/>
          <w:b/>
          <w:sz w:val="24"/>
          <w:szCs w:val="20"/>
        </w:rPr>
      </w:pPr>
      <w:r w:rsidRPr="005A26C6">
        <w:rPr>
          <w:rFonts w:ascii="ＭＳ 明朝" w:eastAsia="ＭＳ 明朝" w:hAnsi="Arial" w:cs="Times New Roman" w:hint="eastAsia"/>
          <w:b/>
          <w:sz w:val="24"/>
          <w:szCs w:val="20"/>
        </w:rPr>
        <w:t>会員各位</w:t>
      </w:r>
    </w:p>
    <w:p w14:paraId="247468A1" w14:textId="77777777" w:rsidR="005A26C6" w:rsidRPr="005A26C6" w:rsidRDefault="005A26C6" w:rsidP="005A26C6">
      <w:pPr>
        <w:spacing w:line="240" w:lineRule="exact"/>
        <w:ind w:firstLine="285"/>
        <w:jc w:val="right"/>
        <w:rPr>
          <w:rFonts w:ascii="ＭＳ 明朝" w:eastAsia="ＭＳ 明朝" w:hAnsi="Arial" w:cs="Times New Roman"/>
          <w:szCs w:val="20"/>
        </w:rPr>
      </w:pPr>
      <w:r w:rsidRPr="005A26C6">
        <w:rPr>
          <w:rFonts w:ascii="ＭＳ 明朝" w:eastAsia="ＭＳ 明朝" w:hAnsi="Arial" w:cs="Times New Roman" w:hint="eastAsia"/>
          <w:szCs w:val="20"/>
        </w:rPr>
        <w:t>日本ライセンス協会　関西研修委員会</w:t>
      </w:r>
    </w:p>
    <w:p w14:paraId="20DEB717" w14:textId="77777777" w:rsidR="005A26C6" w:rsidRPr="005A26C6" w:rsidRDefault="005A26C6" w:rsidP="005A26C6">
      <w:pPr>
        <w:spacing w:line="240" w:lineRule="exact"/>
        <w:ind w:firstLine="285"/>
        <w:jc w:val="right"/>
        <w:rPr>
          <w:rFonts w:ascii="ＭＳ 明朝" w:eastAsia="ＭＳ 明朝" w:hAnsi="Arial" w:cs="Times New Roman"/>
          <w:szCs w:val="20"/>
        </w:rPr>
      </w:pPr>
      <w:r w:rsidRPr="005A26C6">
        <w:rPr>
          <w:rFonts w:ascii="ＭＳ 明朝" w:eastAsia="ＭＳ 明朝" w:hAnsi="Arial" w:cs="Times New Roman" w:hint="eastAsia"/>
          <w:szCs w:val="20"/>
        </w:rPr>
        <w:t>〒</w:t>
      </w:r>
      <w:r w:rsidRPr="005A26C6">
        <w:rPr>
          <w:rFonts w:ascii="ＭＳ 明朝" w:eastAsia="ＭＳ 明朝" w:hAnsi="Arial" w:cs="Times New Roman"/>
          <w:szCs w:val="20"/>
        </w:rPr>
        <w:t xml:space="preserve">550-0004  </w:t>
      </w:r>
      <w:r w:rsidRPr="005A26C6">
        <w:rPr>
          <w:rFonts w:ascii="ＭＳ 明朝" w:eastAsia="ＭＳ 明朝" w:hAnsi="Arial" w:cs="Times New Roman" w:hint="eastAsia"/>
          <w:szCs w:val="20"/>
        </w:rPr>
        <w:t>大阪市西区靱本町1-8-4</w:t>
      </w:r>
    </w:p>
    <w:p w14:paraId="1B22B597" w14:textId="77777777" w:rsidR="005A26C6" w:rsidRPr="005A26C6" w:rsidRDefault="005A26C6" w:rsidP="005A26C6">
      <w:pPr>
        <w:spacing w:line="240" w:lineRule="exact"/>
        <w:jc w:val="right"/>
        <w:rPr>
          <w:rFonts w:ascii="ＭＳ 明朝" w:eastAsia="ＭＳ 明朝" w:hAnsi="Arial" w:cs="Times New Roman"/>
          <w:szCs w:val="20"/>
        </w:rPr>
      </w:pPr>
      <w:r w:rsidRPr="005A26C6">
        <w:rPr>
          <w:rFonts w:ascii="ＭＳ 明朝" w:eastAsia="ＭＳ 明朝" w:hAnsi="Arial" w:cs="Times New Roman"/>
          <w:szCs w:val="20"/>
        </w:rPr>
        <w:t xml:space="preserve">   </w:t>
      </w:r>
      <w:r w:rsidRPr="005A26C6">
        <w:rPr>
          <w:rFonts w:ascii="ＭＳ 明朝" w:eastAsia="ＭＳ 明朝" w:hAnsi="Arial" w:cs="Times New Roman" w:hint="eastAsia"/>
          <w:szCs w:val="20"/>
        </w:rPr>
        <w:t>大阪科学技術センター内</w:t>
      </w:r>
    </w:p>
    <w:p w14:paraId="1D9D193B" w14:textId="77777777" w:rsidR="005A26C6" w:rsidRPr="005A26C6" w:rsidRDefault="005A26C6" w:rsidP="005A26C6">
      <w:pPr>
        <w:spacing w:line="240" w:lineRule="exact"/>
        <w:ind w:firstLine="285"/>
        <w:jc w:val="right"/>
        <w:rPr>
          <w:rFonts w:ascii="ＭＳ 明朝" w:eastAsia="ＭＳ 明朝" w:hAnsi="Arial" w:cs="Times New Roman"/>
          <w:szCs w:val="20"/>
        </w:rPr>
      </w:pPr>
      <w:r w:rsidRPr="005A26C6">
        <w:rPr>
          <w:rFonts w:ascii="ＭＳ 明朝" w:eastAsia="ＭＳ 明朝" w:hAnsi="Arial" w:cs="Times New Roman"/>
          <w:szCs w:val="20"/>
        </w:rPr>
        <w:t>TEL.06-6443-532</w:t>
      </w:r>
      <w:r w:rsidRPr="005A26C6">
        <w:rPr>
          <w:rFonts w:ascii="ＭＳ 明朝" w:eastAsia="ＭＳ 明朝" w:hAnsi="Arial" w:cs="Times New Roman" w:hint="eastAsia"/>
          <w:szCs w:val="20"/>
        </w:rPr>
        <w:t>0</w:t>
      </w:r>
      <w:r w:rsidRPr="005A26C6">
        <w:rPr>
          <w:rFonts w:ascii="ＭＳ 明朝" w:eastAsia="ＭＳ 明朝" w:hAnsi="Arial" w:cs="Times New Roman"/>
          <w:szCs w:val="20"/>
        </w:rPr>
        <w:t xml:space="preserve"> FAX.06-6443-5319</w:t>
      </w:r>
    </w:p>
    <w:p w14:paraId="2EDDA8D4" w14:textId="77777777" w:rsidR="005A26C6" w:rsidRPr="005A26C6" w:rsidRDefault="005A26C6" w:rsidP="005A26C6">
      <w:pPr>
        <w:rPr>
          <w:rFonts w:ascii="ＭＳ 明朝" w:eastAsia="ＭＳ 明朝" w:hAnsi="Arial" w:cs="Times New Roman"/>
          <w:szCs w:val="20"/>
        </w:rPr>
      </w:pPr>
    </w:p>
    <w:p w14:paraId="08A28FEE" w14:textId="2AD170ED" w:rsidR="005A26C6" w:rsidRPr="005A26C6" w:rsidRDefault="005A26C6" w:rsidP="005A26C6">
      <w:pPr>
        <w:spacing w:line="480" w:lineRule="auto"/>
        <w:jc w:val="center"/>
        <w:rPr>
          <w:rFonts w:ascii="ＭＳ 明朝" w:eastAsia="ＭＳ 明朝" w:hAnsi="Arial" w:cs="Times New Roman"/>
          <w:szCs w:val="20"/>
        </w:rPr>
      </w:pPr>
      <w:r w:rsidRPr="005A26C6">
        <w:rPr>
          <w:rFonts w:ascii="ＭＳ 明朝" w:eastAsia="ＭＳ 明朝" w:hAnsi="Arial" w:cs="Times New Roman" w:hint="eastAsia"/>
          <w:szCs w:val="20"/>
        </w:rPr>
        <w:t>第</w:t>
      </w:r>
      <w:r w:rsidR="0099025E">
        <w:rPr>
          <w:rFonts w:ascii="ＭＳ 明朝" w:eastAsia="ＭＳ 明朝" w:hAnsi="Arial" w:cs="Times New Roman" w:hint="eastAsia"/>
          <w:szCs w:val="20"/>
        </w:rPr>
        <w:t>４９４</w:t>
      </w:r>
      <w:r w:rsidRPr="005A26C6">
        <w:rPr>
          <w:rFonts w:ascii="ＭＳ 明朝" w:eastAsia="ＭＳ 明朝" w:hAnsi="Arial" w:cs="Times New Roman" w:hint="eastAsia"/>
          <w:szCs w:val="20"/>
        </w:rPr>
        <w:t>回　関西月例研究会</w:t>
      </w:r>
      <w:r w:rsidRPr="007762A7">
        <w:rPr>
          <w:rFonts w:ascii="ＭＳ 明朝" w:eastAsia="ＭＳ 明朝" w:hAnsi="Arial" w:cs="Times New Roman" w:hint="eastAsia"/>
          <w:szCs w:val="20"/>
        </w:rPr>
        <w:t>（リアル開催）</w:t>
      </w:r>
    </w:p>
    <w:p w14:paraId="5F7858CD" w14:textId="7F55FD41" w:rsidR="005A26C6" w:rsidRDefault="002D3556" w:rsidP="005A26C6">
      <w:pPr>
        <w:snapToGrid w:val="0"/>
        <w:jc w:val="center"/>
        <w:rPr>
          <w:rFonts w:ascii="ＭＳ 明朝" w:eastAsia="ＭＳ 明朝" w:hAnsi="ＭＳ 明朝" w:cs="Times New Roman"/>
          <w:b/>
          <w:sz w:val="28"/>
          <w:szCs w:val="28"/>
        </w:rPr>
      </w:pPr>
      <w:r>
        <w:rPr>
          <w:rFonts w:ascii="ＭＳ 明朝" w:eastAsia="ＭＳ 明朝" w:hAnsi="ＭＳ 明朝" w:cs="Times New Roman" w:hint="eastAsia"/>
          <w:b/>
          <w:sz w:val="28"/>
          <w:szCs w:val="28"/>
        </w:rPr>
        <w:t>長期</w:t>
      </w:r>
      <w:r w:rsidR="00AE5885">
        <w:rPr>
          <w:rFonts w:ascii="ＭＳ 明朝" w:eastAsia="ＭＳ 明朝" w:hAnsi="ＭＳ 明朝" w:cs="Times New Roman" w:hint="eastAsia"/>
          <w:b/>
          <w:sz w:val="28"/>
          <w:szCs w:val="28"/>
        </w:rPr>
        <w:t>的</w:t>
      </w:r>
      <w:r>
        <w:rPr>
          <w:rFonts w:ascii="ＭＳ 明朝" w:eastAsia="ＭＳ 明朝" w:hAnsi="ＭＳ 明朝" w:cs="Times New Roman" w:hint="eastAsia"/>
          <w:b/>
          <w:sz w:val="28"/>
          <w:szCs w:val="28"/>
        </w:rPr>
        <w:t>経営に資する知財戦略</w:t>
      </w:r>
      <w:r w:rsidR="00AE5885">
        <w:rPr>
          <w:rFonts w:ascii="ＭＳ 明朝" w:eastAsia="ＭＳ 明朝" w:hAnsi="ＭＳ 明朝" w:cs="Times New Roman" w:hint="eastAsia"/>
          <w:b/>
          <w:sz w:val="28"/>
          <w:szCs w:val="28"/>
        </w:rPr>
        <w:t>と知財組織</w:t>
      </w:r>
    </w:p>
    <w:p w14:paraId="6C6E0F85" w14:textId="06704B00" w:rsidR="002D3556" w:rsidRPr="00EA6F43" w:rsidRDefault="002D3556" w:rsidP="005A26C6">
      <w:pPr>
        <w:snapToGrid w:val="0"/>
        <w:jc w:val="center"/>
        <w:rPr>
          <w:rFonts w:ascii="ＭＳ 明朝" w:eastAsia="ＭＳ 明朝" w:hAnsi="ＭＳ 明朝" w:cs="Times New Roman"/>
          <w:b/>
          <w:sz w:val="22"/>
        </w:rPr>
      </w:pPr>
      <w:r w:rsidRPr="00EA6F43">
        <w:rPr>
          <w:rFonts w:ascii="ＭＳ 明朝" w:eastAsia="ＭＳ 明朝" w:hAnsi="ＭＳ 明朝" w:cs="Times New Roman" w:hint="eastAsia"/>
          <w:b/>
          <w:sz w:val="22"/>
        </w:rPr>
        <w:t>～</w:t>
      </w:r>
      <w:r w:rsidR="00AE5885">
        <w:rPr>
          <w:rFonts w:ascii="ＭＳ 明朝" w:eastAsia="ＭＳ 明朝" w:hAnsi="ＭＳ 明朝" w:cs="Times New Roman" w:hint="eastAsia"/>
          <w:b/>
          <w:sz w:val="22"/>
        </w:rPr>
        <w:t>生成</w:t>
      </w:r>
      <w:r w:rsidRPr="00EA6F43">
        <w:rPr>
          <w:rFonts w:ascii="ＭＳ 明朝" w:eastAsia="ＭＳ 明朝" w:hAnsi="ＭＳ 明朝" w:cs="Times New Roman" w:hint="eastAsia"/>
          <w:b/>
          <w:sz w:val="22"/>
        </w:rPr>
        <w:t>AI</w:t>
      </w:r>
      <w:r w:rsidR="00AE5885">
        <w:rPr>
          <w:rFonts w:ascii="ＭＳ 明朝" w:eastAsia="ＭＳ 明朝" w:hAnsi="ＭＳ 明朝" w:cs="Times New Roman" w:hint="eastAsia"/>
          <w:b/>
          <w:sz w:val="22"/>
        </w:rPr>
        <w:t>の進化と地政学リスクを踏まえて</w:t>
      </w:r>
      <w:r w:rsidRPr="00EA6F43">
        <w:rPr>
          <w:rFonts w:ascii="ＭＳ 明朝" w:eastAsia="ＭＳ 明朝" w:hAnsi="ＭＳ 明朝" w:cs="Times New Roman" w:hint="eastAsia"/>
          <w:b/>
          <w:sz w:val="22"/>
        </w:rPr>
        <w:t>～</w:t>
      </w:r>
    </w:p>
    <w:p w14:paraId="26F3AB48" w14:textId="77777777" w:rsidR="005A26C6" w:rsidRPr="00DC1561" w:rsidRDefault="005A26C6" w:rsidP="005A26C6">
      <w:pPr>
        <w:spacing w:line="240" w:lineRule="exact"/>
        <w:jc w:val="left"/>
        <w:rPr>
          <w:rFonts w:ascii="ＭＳ 明朝" w:eastAsia="ＭＳ 明朝" w:hAnsi="Arial" w:cs="Times New Roman"/>
          <w:sz w:val="22"/>
        </w:rPr>
      </w:pPr>
    </w:p>
    <w:p w14:paraId="6CFEB7D4" w14:textId="3D3B6B3A" w:rsidR="005A26C6" w:rsidRPr="00951F98" w:rsidRDefault="005A26C6" w:rsidP="005A26C6">
      <w:pPr>
        <w:ind w:firstLineChars="192" w:firstLine="424"/>
        <w:rPr>
          <w:rFonts w:ascii="ＭＳ Ｐゴシック" w:eastAsia="ＭＳ 明朝" w:hAnsi="Arial" w:cs="Times New Roman"/>
          <w:b/>
          <w:sz w:val="22"/>
        </w:rPr>
      </w:pPr>
      <w:r w:rsidRPr="00951F98">
        <w:rPr>
          <w:rFonts w:ascii="ＭＳ 明朝" w:eastAsia="ＭＳ 明朝" w:hAnsi="Arial" w:cs="Times New Roman" w:hint="eastAsia"/>
          <w:b/>
          <w:sz w:val="22"/>
        </w:rPr>
        <w:t>開催日：２０２</w:t>
      </w:r>
      <w:r w:rsidR="002D3556">
        <w:rPr>
          <w:rFonts w:ascii="ＭＳ 明朝" w:eastAsia="ＭＳ 明朝" w:hAnsi="Arial" w:cs="Times New Roman" w:hint="eastAsia"/>
          <w:b/>
          <w:sz w:val="22"/>
        </w:rPr>
        <w:t>６</w:t>
      </w:r>
      <w:r w:rsidRPr="00951F98">
        <w:rPr>
          <w:rFonts w:ascii="ＭＳ Ｐゴシック" w:eastAsia="ＭＳ 明朝" w:hAnsi="Arial" w:cs="Times New Roman" w:hint="eastAsia"/>
          <w:b/>
          <w:sz w:val="22"/>
        </w:rPr>
        <w:t>年</w:t>
      </w:r>
      <w:r w:rsidR="002D3556">
        <w:rPr>
          <w:rFonts w:ascii="ＭＳ Ｐゴシック" w:eastAsia="ＭＳ 明朝" w:hAnsi="Arial" w:cs="Times New Roman" w:hint="eastAsia"/>
          <w:b/>
          <w:sz w:val="22"/>
        </w:rPr>
        <w:t>３</w:t>
      </w:r>
      <w:r w:rsidRPr="00951F98">
        <w:rPr>
          <w:rFonts w:ascii="ＭＳ Ｐゴシック" w:eastAsia="ＭＳ 明朝" w:hAnsi="Arial" w:cs="Times New Roman" w:hint="eastAsia"/>
          <w:b/>
          <w:sz w:val="22"/>
        </w:rPr>
        <w:t>月</w:t>
      </w:r>
      <w:r w:rsidR="002D3556">
        <w:rPr>
          <w:rFonts w:ascii="ＭＳ Ｐゴシック" w:eastAsia="ＭＳ 明朝" w:hAnsi="Arial" w:cs="Times New Roman" w:hint="eastAsia"/>
          <w:b/>
          <w:sz w:val="22"/>
        </w:rPr>
        <w:t>１７</w:t>
      </w:r>
      <w:r w:rsidRPr="00951F98">
        <w:rPr>
          <w:rFonts w:ascii="ＭＳ Ｐゴシック" w:eastAsia="ＭＳ 明朝" w:hAnsi="Arial" w:cs="Times New Roman" w:hint="eastAsia"/>
          <w:b/>
          <w:sz w:val="22"/>
        </w:rPr>
        <w:t>日（</w:t>
      </w:r>
      <w:r w:rsidR="001C3576" w:rsidRPr="00951F98">
        <w:rPr>
          <w:rFonts w:ascii="ＭＳ Ｐゴシック" w:eastAsia="ＭＳ 明朝" w:hAnsi="Arial" w:cs="Times New Roman" w:hint="eastAsia"/>
          <w:b/>
          <w:sz w:val="22"/>
        </w:rPr>
        <w:t>火</w:t>
      </w:r>
      <w:r w:rsidRPr="00951F98">
        <w:rPr>
          <w:rFonts w:ascii="ＭＳ 明朝" w:eastAsia="ＭＳ 明朝" w:hAnsi="Arial" w:cs="Times New Roman" w:hint="eastAsia"/>
          <w:b/>
          <w:sz w:val="22"/>
        </w:rPr>
        <w:t>曜日</w:t>
      </w:r>
      <w:r w:rsidRPr="00951F98">
        <w:rPr>
          <w:rFonts w:ascii="ＭＳ Ｐゴシック" w:eastAsia="ＭＳ 明朝" w:hAnsi="Arial" w:cs="Times New Roman" w:hint="eastAsia"/>
          <w:b/>
          <w:sz w:val="22"/>
        </w:rPr>
        <w:t>）１４：００－１７：００</w:t>
      </w:r>
    </w:p>
    <w:p w14:paraId="02DF3595" w14:textId="2431988C" w:rsidR="005A26C6" w:rsidRPr="00951F98" w:rsidRDefault="005A26C6" w:rsidP="005A26C6">
      <w:pPr>
        <w:ind w:firstLineChars="192" w:firstLine="424"/>
        <w:rPr>
          <w:rFonts w:ascii="ＭＳ Ｐゴシック" w:eastAsia="ＭＳ 明朝" w:hAnsi="Arial" w:cs="Times New Roman"/>
          <w:b/>
          <w:sz w:val="22"/>
        </w:rPr>
      </w:pPr>
      <w:r w:rsidRPr="00951F98">
        <w:rPr>
          <w:rFonts w:ascii="ＭＳ 明朝" w:eastAsia="ＭＳ 明朝" w:hAnsi="ＭＳ 明朝" w:cs="Times New Roman" w:hint="eastAsia"/>
          <w:b/>
          <w:sz w:val="22"/>
        </w:rPr>
        <w:t>場　所：</w:t>
      </w:r>
      <w:r w:rsidRPr="00951F98">
        <w:rPr>
          <w:rFonts w:ascii="ＭＳ 明朝" w:eastAsia="ＭＳ 明朝" w:hAnsi="ＭＳ 明朝" w:cs="Times New Roman" w:hint="eastAsia"/>
          <w:b/>
          <w:bCs/>
          <w:sz w:val="22"/>
        </w:rPr>
        <w:t>大阪科学技術センター</w:t>
      </w:r>
      <w:r w:rsidR="002D3556">
        <w:rPr>
          <w:rFonts w:ascii="ＭＳ 明朝" w:eastAsia="ＭＳ 明朝" w:hAnsi="ＭＳ 明朝" w:cs="Times New Roman" w:hint="eastAsia"/>
          <w:b/>
          <w:bCs/>
          <w:sz w:val="22"/>
        </w:rPr>
        <w:t xml:space="preserve">　</w:t>
      </w:r>
      <w:r w:rsidR="0031197D">
        <w:rPr>
          <w:rFonts w:ascii="ＭＳ 明朝" w:eastAsia="ＭＳ 明朝" w:hAnsi="ＭＳ 明朝" w:cs="Times New Roman" w:hint="eastAsia"/>
          <w:b/>
          <w:bCs/>
          <w:sz w:val="22"/>
        </w:rPr>
        <w:t>４</w:t>
      </w:r>
      <w:r w:rsidRPr="00951F98">
        <w:rPr>
          <w:rFonts w:ascii="ＭＳ 明朝" w:eastAsia="ＭＳ 明朝" w:hAnsi="ＭＳ 明朝" w:cs="Times New Roman" w:hint="eastAsia"/>
          <w:b/>
          <w:bCs/>
          <w:sz w:val="22"/>
        </w:rPr>
        <w:t>階</w:t>
      </w:r>
      <w:r w:rsidRPr="00951F98">
        <w:rPr>
          <w:rFonts w:ascii="ＭＳ 明朝" w:eastAsia="ＭＳ 明朝" w:hAnsi="ＭＳ 明朝" w:cs="Times New Roman"/>
          <w:b/>
          <w:bCs/>
          <w:sz w:val="22"/>
        </w:rPr>
        <w:t xml:space="preserve"> </w:t>
      </w:r>
      <w:r w:rsidR="0031197D">
        <w:rPr>
          <w:rFonts w:ascii="ＭＳ 明朝" w:eastAsia="ＭＳ 明朝" w:hAnsi="ＭＳ 明朝" w:cs="Times New Roman" w:hint="eastAsia"/>
          <w:b/>
          <w:bCs/>
          <w:sz w:val="22"/>
        </w:rPr>
        <w:t>４０５</w:t>
      </w:r>
      <w:r w:rsidRPr="00951F98">
        <w:rPr>
          <w:rFonts w:ascii="ＭＳ 明朝" w:eastAsia="ＭＳ 明朝" w:hAnsi="ＭＳ 明朝" w:cs="Times New Roman" w:hint="eastAsia"/>
          <w:b/>
          <w:bCs/>
          <w:sz w:val="22"/>
        </w:rPr>
        <w:t>号室</w:t>
      </w:r>
    </w:p>
    <w:p w14:paraId="188BCAD6" w14:textId="42172DCE" w:rsidR="001C3576" w:rsidRPr="00951F98" w:rsidRDefault="005A26C6" w:rsidP="001C3576">
      <w:pPr>
        <w:ind w:rightChars="-270" w:right="-567" w:firstLineChars="192" w:firstLine="424"/>
        <w:rPr>
          <w:rFonts w:ascii="ＭＳ 明朝" w:eastAsia="ＭＳ 明朝" w:hAnsi="ＭＳ 明朝" w:cs="Times New Roman"/>
          <w:b/>
          <w:sz w:val="22"/>
        </w:rPr>
      </w:pPr>
      <w:r w:rsidRPr="00951F98">
        <w:rPr>
          <w:rFonts w:ascii="ＭＳ 明朝" w:eastAsia="ＭＳ 明朝" w:hAnsi="Arial" w:cs="Times New Roman" w:hint="eastAsia"/>
          <w:b/>
          <w:sz w:val="22"/>
        </w:rPr>
        <w:t>講　師</w:t>
      </w:r>
      <w:r w:rsidRPr="00951F98">
        <w:rPr>
          <w:rFonts w:ascii="ＭＳ 明朝" w:eastAsia="ＭＳ 明朝" w:hAnsi="ＭＳ 明朝" w:cs="Times New Roman" w:hint="eastAsia"/>
          <w:b/>
          <w:sz w:val="22"/>
        </w:rPr>
        <w:t>：</w:t>
      </w:r>
      <w:bookmarkStart w:id="4" w:name="_Hlk14820110"/>
      <w:bookmarkStart w:id="5" w:name="_Hlk43477560"/>
      <w:bookmarkStart w:id="6" w:name="_Hlk43377470"/>
      <w:bookmarkStart w:id="7" w:name="_Hlk49417583"/>
      <w:bookmarkStart w:id="8" w:name="_Hlk495673261"/>
      <w:bookmarkStart w:id="9" w:name="_Hlk10364495"/>
      <w:r w:rsidR="00310B7D">
        <w:rPr>
          <w:rFonts w:ascii="ＭＳ 明朝" w:eastAsia="ＭＳ 明朝" w:hAnsi="ＭＳ 明朝" w:cs="Times New Roman" w:hint="eastAsia"/>
          <w:b/>
          <w:sz w:val="22"/>
        </w:rPr>
        <w:t>高岡IP特許事務所 顧問／大阪工業大学 客員教授</w:t>
      </w:r>
    </w:p>
    <w:bookmarkEnd w:id="4"/>
    <w:bookmarkEnd w:id="5"/>
    <w:bookmarkEnd w:id="6"/>
    <w:p w14:paraId="48174874" w14:textId="1D698FF2" w:rsidR="005A26C6" w:rsidRDefault="00310B7D" w:rsidP="005A26C6">
      <w:pPr>
        <w:ind w:rightChars="-270" w:right="-567" w:firstLineChars="192" w:firstLine="424"/>
        <w:rPr>
          <w:rFonts w:ascii="ＭＳ 明朝" w:eastAsia="ＭＳ 明朝" w:hAnsi="ＭＳ 明朝" w:cs="Times New Roman"/>
          <w:b/>
          <w:sz w:val="22"/>
        </w:rPr>
      </w:pPr>
      <w:r>
        <w:rPr>
          <w:rFonts w:ascii="ＭＳ 明朝" w:eastAsia="ＭＳ 明朝" w:hAnsi="ＭＳ 明朝" w:cs="Times New Roman" w:hint="eastAsia"/>
          <w:b/>
          <w:sz w:val="22"/>
        </w:rPr>
        <w:t xml:space="preserve">　　　　　　長澤　健一氏</w:t>
      </w:r>
    </w:p>
    <w:bookmarkEnd w:id="7"/>
    <w:bookmarkEnd w:id="8"/>
    <w:bookmarkEnd w:id="9"/>
    <w:p w14:paraId="76CF40CB" w14:textId="77777777" w:rsidR="005A26C6" w:rsidRPr="00951F98" w:rsidRDefault="005A26C6" w:rsidP="00310B7D">
      <w:pPr>
        <w:spacing w:line="280" w:lineRule="exact"/>
        <w:rPr>
          <w:rFonts w:ascii="ＭＳ Ｐゴシック" w:eastAsia="ＭＳ 明朝" w:hAnsi="Arial" w:cs="Times New Roman"/>
          <w:sz w:val="22"/>
        </w:rPr>
      </w:pPr>
    </w:p>
    <w:p w14:paraId="0E322119" w14:textId="4392BE11" w:rsidR="00B54986" w:rsidRPr="00B54986" w:rsidRDefault="00B54986" w:rsidP="00B54986">
      <w:pPr>
        <w:jc w:val="left"/>
        <w:rPr>
          <w:rFonts w:ascii="ＭＳ 明朝" w:eastAsia="ＭＳ 明朝" w:hAnsi="ＭＳ 明朝" w:cs="Times New Roman"/>
          <w:szCs w:val="21"/>
        </w:rPr>
      </w:pPr>
      <w:r w:rsidRPr="00B54986">
        <w:rPr>
          <w:rFonts w:ascii="ＭＳ 明朝" w:eastAsia="ＭＳ 明朝" w:hAnsi="ＭＳ 明朝" w:cs="Times New Roman"/>
          <w:szCs w:val="21"/>
        </w:rPr>
        <w:t>拝啓</w:t>
      </w:r>
      <w:r>
        <w:rPr>
          <w:rFonts w:ascii="ＭＳ 明朝" w:eastAsia="ＭＳ 明朝" w:hAnsi="ＭＳ 明朝" w:cs="Times New Roman" w:hint="eastAsia"/>
          <w:szCs w:val="21"/>
        </w:rPr>
        <w:t xml:space="preserve">　</w:t>
      </w:r>
      <w:r w:rsidRPr="00B54986">
        <w:rPr>
          <w:rFonts w:ascii="ＭＳ 明朝" w:eastAsia="ＭＳ 明朝" w:hAnsi="ＭＳ 明朝" w:cs="Times New Roman"/>
          <w:szCs w:val="21"/>
        </w:rPr>
        <w:t>会員の皆様には益々ご清栄のこととお慶び申し上げます。また、平素より当協会の活動にご協力、ご支援を賜り、心より御礼申し上げます。</w:t>
      </w:r>
    </w:p>
    <w:p w14:paraId="342C7E18" w14:textId="70BCBB1A" w:rsidR="00B54986" w:rsidRPr="00B54986" w:rsidRDefault="00B54986" w:rsidP="00B54986">
      <w:pPr>
        <w:ind w:firstLineChars="100" w:firstLine="210"/>
        <w:jc w:val="left"/>
        <w:rPr>
          <w:rFonts w:ascii="ＭＳ 明朝" w:eastAsia="ＭＳ 明朝" w:hAnsi="ＭＳ 明朝" w:cs="Times New Roman"/>
          <w:szCs w:val="21"/>
        </w:rPr>
      </w:pPr>
      <w:r w:rsidRPr="00B54986">
        <w:rPr>
          <w:rFonts w:ascii="ＭＳ 明朝" w:eastAsia="ＭＳ 明朝" w:hAnsi="ＭＳ 明朝" w:cs="Times New Roman"/>
          <w:szCs w:val="21"/>
        </w:rPr>
        <w:t>さて、この度の関西月例研究会では、</w:t>
      </w:r>
      <w:r w:rsidRPr="00B54986">
        <w:rPr>
          <w:rFonts w:ascii="ＭＳ 明朝" w:eastAsia="ＭＳ 明朝" w:hAnsi="ＭＳ 明朝" w:cs="Times New Roman"/>
          <w:b/>
          <w:bCs/>
          <w:szCs w:val="21"/>
        </w:rPr>
        <w:t>「長期</w:t>
      </w:r>
      <w:r w:rsidR="00AE5885">
        <w:rPr>
          <w:rFonts w:ascii="ＭＳ 明朝" w:eastAsia="ＭＳ 明朝" w:hAnsi="ＭＳ 明朝" w:cs="Times New Roman" w:hint="eastAsia"/>
          <w:b/>
          <w:bCs/>
          <w:szCs w:val="21"/>
        </w:rPr>
        <w:t>的</w:t>
      </w:r>
      <w:r w:rsidRPr="00B54986">
        <w:rPr>
          <w:rFonts w:ascii="ＭＳ 明朝" w:eastAsia="ＭＳ 明朝" w:hAnsi="ＭＳ 明朝" w:cs="Times New Roman"/>
          <w:b/>
          <w:bCs/>
          <w:szCs w:val="21"/>
        </w:rPr>
        <w:t>経営に資する知財戦略</w:t>
      </w:r>
      <w:r w:rsidR="00AE5885">
        <w:rPr>
          <w:rFonts w:ascii="ＭＳ 明朝" w:eastAsia="ＭＳ 明朝" w:hAnsi="ＭＳ 明朝" w:cs="Times New Roman" w:hint="eastAsia"/>
          <w:b/>
          <w:bCs/>
          <w:szCs w:val="21"/>
        </w:rPr>
        <w:t>と知財組織</w:t>
      </w:r>
      <w:r w:rsidRPr="00B54986">
        <w:rPr>
          <w:rFonts w:ascii="ＭＳ 明朝" w:eastAsia="ＭＳ 明朝" w:hAnsi="ＭＳ 明朝" w:cs="Times New Roman"/>
          <w:b/>
          <w:bCs/>
          <w:szCs w:val="21"/>
        </w:rPr>
        <w:t>」～</w:t>
      </w:r>
      <w:r w:rsidR="00AE5885">
        <w:rPr>
          <w:rFonts w:ascii="ＭＳ 明朝" w:eastAsia="ＭＳ 明朝" w:hAnsi="ＭＳ 明朝" w:cs="Times New Roman" w:hint="eastAsia"/>
          <w:b/>
          <w:bCs/>
          <w:szCs w:val="21"/>
        </w:rPr>
        <w:t>生成</w:t>
      </w:r>
      <w:r w:rsidRPr="00B54986">
        <w:rPr>
          <w:rFonts w:ascii="ＭＳ 明朝" w:eastAsia="ＭＳ 明朝" w:hAnsi="ＭＳ 明朝" w:cs="Times New Roman"/>
          <w:b/>
          <w:bCs/>
          <w:szCs w:val="21"/>
        </w:rPr>
        <w:t>AI</w:t>
      </w:r>
      <w:r w:rsidR="00AE5885">
        <w:rPr>
          <w:rFonts w:ascii="ＭＳ 明朝" w:eastAsia="ＭＳ 明朝" w:hAnsi="ＭＳ 明朝" w:cs="Times New Roman" w:hint="eastAsia"/>
          <w:b/>
          <w:bCs/>
          <w:szCs w:val="21"/>
        </w:rPr>
        <w:t>の進化と地政学リスクを踏まえて</w:t>
      </w:r>
      <w:r w:rsidRPr="00B54986">
        <w:rPr>
          <w:rFonts w:ascii="ＭＳ 明朝" w:eastAsia="ＭＳ 明朝" w:hAnsi="ＭＳ 明朝" w:cs="Times New Roman"/>
          <w:b/>
          <w:bCs/>
          <w:szCs w:val="21"/>
        </w:rPr>
        <w:t>～</w:t>
      </w:r>
      <w:r w:rsidR="00A772E4">
        <w:rPr>
          <w:rFonts w:ascii="ＭＳ 明朝" w:eastAsia="ＭＳ 明朝" w:hAnsi="ＭＳ 明朝" w:cs="Times New Roman" w:hint="eastAsia"/>
          <w:b/>
          <w:bCs/>
          <w:szCs w:val="21"/>
        </w:rPr>
        <w:t xml:space="preserve">　</w:t>
      </w:r>
      <w:r w:rsidRPr="00B54986">
        <w:rPr>
          <w:rFonts w:ascii="ＭＳ 明朝" w:eastAsia="ＭＳ 明朝" w:hAnsi="ＭＳ 明朝" w:cs="Times New Roman"/>
          <w:szCs w:val="21"/>
        </w:rPr>
        <w:t>というテーマで、高岡IP特許事務所 顧問／大阪工業大学 客員教授である</w:t>
      </w:r>
      <w:r w:rsidRPr="00B54986">
        <w:rPr>
          <w:rFonts w:ascii="ＭＳ 明朝" w:eastAsia="ＭＳ 明朝" w:hAnsi="ＭＳ 明朝" w:cs="Times New Roman"/>
          <w:b/>
          <w:bCs/>
          <w:szCs w:val="21"/>
        </w:rPr>
        <w:t>長澤氏</w:t>
      </w:r>
      <w:r w:rsidRPr="00B54986">
        <w:rPr>
          <w:rFonts w:ascii="ＭＳ 明朝" w:eastAsia="ＭＳ 明朝" w:hAnsi="ＭＳ 明朝" w:cs="Times New Roman"/>
          <w:szCs w:val="21"/>
        </w:rPr>
        <w:t>を講師としてお招きし、特別講演を開催いたします。</w:t>
      </w:r>
    </w:p>
    <w:p w14:paraId="29EE3989" w14:textId="03F7815F" w:rsidR="00B54986" w:rsidRPr="00B54986" w:rsidRDefault="00B54986" w:rsidP="00B54986">
      <w:pPr>
        <w:ind w:firstLineChars="100" w:firstLine="210"/>
        <w:jc w:val="left"/>
        <w:rPr>
          <w:rFonts w:ascii="ＭＳ 明朝" w:eastAsia="ＭＳ 明朝" w:hAnsi="ＭＳ 明朝" w:cs="Times New Roman"/>
          <w:szCs w:val="21"/>
        </w:rPr>
      </w:pPr>
      <w:r w:rsidRPr="00B54986">
        <w:rPr>
          <w:rFonts w:ascii="ＭＳ 明朝" w:eastAsia="ＭＳ 明朝" w:hAnsi="ＭＳ 明朝" w:cs="Times New Roman"/>
          <w:szCs w:val="21"/>
        </w:rPr>
        <w:t>長澤氏は、</w:t>
      </w:r>
      <w:r w:rsidR="00A772E4">
        <w:rPr>
          <w:rFonts w:ascii="ＭＳ 明朝" w:eastAsia="ＭＳ 明朝" w:hAnsi="ＭＳ 明朝" w:cs="Times New Roman" w:hint="eastAsia"/>
          <w:szCs w:val="21"/>
        </w:rPr>
        <w:t>１０年以上に渡り、</w:t>
      </w:r>
      <w:r w:rsidRPr="00B54986">
        <w:rPr>
          <w:rFonts w:ascii="ＭＳ 明朝" w:eastAsia="ＭＳ 明朝" w:hAnsi="ＭＳ 明朝" w:cs="Times New Roman"/>
          <w:szCs w:val="21"/>
        </w:rPr>
        <w:t>キヤノン株式会社</w:t>
      </w:r>
      <w:r w:rsidR="00A772E4">
        <w:rPr>
          <w:rFonts w:ascii="ＭＳ 明朝" w:eastAsia="ＭＳ 明朝" w:hAnsi="ＭＳ 明朝" w:cs="Times New Roman" w:hint="eastAsia"/>
          <w:szCs w:val="21"/>
        </w:rPr>
        <w:t>の役員</w:t>
      </w:r>
      <w:r w:rsidRPr="00B54986">
        <w:rPr>
          <w:rFonts w:ascii="ＭＳ 明朝" w:eastAsia="ＭＳ 明朝" w:hAnsi="ＭＳ 明朝" w:cs="Times New Roman"/>
          <w:szCs w:val="21"/>
        </w:rPr>
        <w:t>として</w:t>
      </w:r>
      <w:r w:rsidR="00A772E4">
        <w:rPr>
          <w:rFonts w:ascii="ＭＳ 明朝" w:eastAsia="ＭＳ 明朝" w:hAnsi="ＭＳ 明朝" w:cs="Times New Roman" w:hint="eastAsia"/>
          <w:szCs w:val="21"/>
        </w:rPr>
        <w:t>同社の</w:t>
      </w:r>
      <w:r w:rsidRPr="00B54986">
        <w:rPr>
          <w:rFonts w:ascii="ＭＳ 明朝" w:eastAsia="ＭＳ 明朝" w:hAnsi="ＭＳ 明朝" w:cs="Times New Roman"/>
          <w:szCs w:val="21"/>
        </w:rPr>
        <w:t>長期</w:t>
      </w:r>
      <w:r w:rsidR="00AE5885">
        <w:rPr>
          <w:rFonts w:ascii="ＭＳ 明朝" w:eastAsia="ＭＳ 明朝" w:hAnsi="ＭＳ 明朝" w:cs="Times New Roman" w:hint="eastAsia"/>
          <w:szCs w:val="21"/>
        </w:rPr>
        <w:t>的</w:t>
      </w:r>
      <w:r w:rsidRPr="00B54986">
        <w:rPr>
          <w:rFonts w:ascii="ＭＳ 明朝" w:eastAsia="ＭＳ 明朝" w:hAnsi="ＭＳ 明朝" w:cs="Times New Roman"/>
          <w:szCs w:val="21"/>
        </w:rPr>
        <w:t>経営戦略を</w:t>
      </w:r>
      <w:r w:rsidR="0063681A">
        <w:rPr>
          <w:rFonts w:ascii="ＭＳ 明朝" w:eastAsia="ＭＳ 明朝" w:hAnsi="ＭＳ 明朝" w:cs="Times New Roman" w:hint="eastAsia"/>
          <w:szCs w:val="21"/>
        </w:rPr>
        <w:t>策定</w:t>
      </w:r>
      <w:r w:rsidRPr="00B54986">
        <w:rPr>
          <w:rFonts w:ascii="ＭＳ 明朝" w:eastAsia="ＭＳ 明朝" w:hAnsi="ＭＳ 明朝" w:cs="Times New Roman"/>
          <w:szCs w:val="21"/>
        </w:rPr>
        <w:t>されるとともに、その</w:t>
      </w:r>
      <w:r w:rsidR="0063681A">
        <w:rPr>
          <w:rFonts w:ascii="ＭＳ 明朝" w:eastAsia="ＭＳ 明朝" w:hAnsi="ＭＳ 明朝" w:cs="Times New Roman" w:hint="eastAsia"/>
          <w:szCs w:val="21"/>
        </w:rPr>
        <w:t>長期</w:t>
      </w:r>
      <w:r w:rsidR="00AE5885">
        <w:rPr>
          <w:rFonts w:ascii="ＭＳ 明朝" w:eastAsia="ＭＳ 明朝" w:hAnsi="ＭＳ 明朝" w:cs="Times New Roman" w:hint="eastAsia"/>
          <w:szCs w:val="21"/>
        </w:rPr>
        <w:t>的</w:t>
      </w:r>
      <w:r w:rsidRPr="00B54986">
        <w:rPr>
          <w:rFonts w:ascii="ＭＳ 明朝" w:eastAsia="ＭＳ 明朝" w:hAnsi="ＭＳ 明朝" w:cs="Times New Roman"/>
          <w:szCs w:val="21"/>
        </w:rPr>
        <w:t>経営戦略</w:t>
      </w:r>
      <w:r w:rsidR="00BA48DD">
        <w:rPr>
          <w:rFonts w:ascii="ＭＳ 明朝" w:eastAsia="ＭＳ 明朝" w:hAnsi="ＭＳ 明朝" w:cs="Times New Roman" w:hint="eastAsia"/>
          <w:szCs w:val="21"/>
        </w:rPr>
        <w:t>に資する</w:t>
      </w:r>
      <w:r w:rsidRPr="00B54986">
        <w:rPr>
          <w:rFonts w:ascii="ＭＳ 明朝" w:eastAsia="ＭＳ 明朝" w:hAnsi="ＭＳ 明朝" w:cs="Times New Roman"/>
          <w:szCs w:val="21"/>
        </w:rPr>
        <w:t>知財戦略の策定・</w:t>
      </w:r>
      <w:r w:rsidR="0063681A">
        <w:rPr>
          <w:rFonts w:ascii="ＭＳ 明朝" w:eastAsia="ＭＳ 明朝" w:hAnsi="ＭＳ 明朝" w:cs="Times New Roman" w:hint="eastAsia"/>
          <w:szCs w:val="21"/>
        </w:rPr>
        <w:t>実行</w:t>
      </w:r>
      <w:r w:rsidRPr="00B54986">
        <w:rPr>
          <w:rFonts w:ascii="ＭＳ 明朝" w:eastAsia="ＭＳ 明朝" w:hAnsi="ＭＳ 明朝" w:cs="Times New Roman"/>
          <w:szCs w:val="21"/>
        </w:rPr>
        <w:t>に尽力されてきました。短期的な利益追求のプレッシャー</w:t>
      </w:r>
      <w:r w:rsidR="00A772E4">
        <w:rPr>
          <w:rFonts w:ascii="ＭＳ 明朝" w:eastAsia="ＭＳ 明朝" w:hAnsi="ＭＳ 明朝" w:cs="Times New Roman" w:hint="eastAsia"/>
          <w:szCs w:val="21"/>
        </w:rPr>
        <w:t>を</w:t>
      </w:r>
      <w:r w:rsidR="0063681A">
        <w:rPr>
          <w:rFonts w:ascii="ＭＳ 明朝" w:eastAsia="ＭＳ 明朝" w:hAnsi="ＭＳ 明朝" w:cs="Times New Roman" w:hint="eastAsia"/>
          <w:szCs w:val="21"/>
        </w:rPr>
        <w:t>市場から</w:t>
      </w:r>
      <w:r w:rsidR="00A772E4">
        <w:rPr>
          <w:rFonts w:ascii="ＭＳ 明朝" w:eastAsia="ＭＳ 明朝" w:hAnsi="ＭＳ 明朝" w:cs="Times New Roman" w:hint="eastAsia"/>
          <w:szCs w:val="21"/>
        </w:rPr>
        <w:t>は</w:t>
      </w:r>
      <w:r w:rsidR="0063681A">
        <w:rPr>
          <w:rFonts w:ascii="ＭＳ 明朝" w:eastAsia="ＭＳ 明朝" w:hAnsi="ＭＳ 明朝" w:cs="Times New Roman" w:hint="eastAsia"/>
          <w:szCs w:val="21"/>
        </w:rPr>
        <w:t>感じつつも</w:t>
      </w:r>
      <w:r w:rsidRPr="00B54986">
        <w:rPr>
          <w:rFonts w:ascii="ＭＳ 明朝" w:eastAsia="ＭＳ 明朝" w:hAnsi="ＭＳ 明朝" w:cs="Times New Roman"/>
          <w:szCs w:val="21"/>
        </w:rPr>
        <w:t>、未来を見据えた</w:t>
      </w:r>
      <w:r w:rsidR="00A772E4">
        <w:rPr>
          <w:rFonts w:ascii="ＭＳ 明朝" w:eastAsia="ＭＳ 明朝" w:hAnsi="ＭＳ 明朝" w:cs="Times New Roman" w:hint="eastAsia"/>
          <w:szCs w:val="21"/>
        </w:rPr>
        <w:t>大胆な</w:t>
      </w:r>
      <w:r w:rsidRPr="00B54986">
        <w:rPr>
          <w:rFonts w:ascii="ＭＳ 明朝" w:eastAsia="ＭＳ 明朝" w:hAnsi="ＭＳ 明朝" w:cs="Times New Roman"/>
          <w:szCs w:val="21"/>
        </w:rPr>
        <w:t>技術投資や知財投資を推進</w:t>
      </w:r>
      <w:r w:rsidR="00A772E4">
        <w:rPr>
          <w:rFonts w:ascii="ＭＳ 明朝" w:eastAsia="ＭＳ 明朝" w:hAnsi="ＭＳ 明朝" w:cs="Times New Roman" w:hint="eastAsia"/>
          <w:szCs w:val="21"/>
        </w:rPr>
        <w:t>すると共に</w:t>
      </w:r>
      <w:r w:rsidRPr="00B54986">
        <w:rPr>
          <w:rFonts w:ascii="ＭＳ 明朝" w:eastAsia="ＭＳ 明朝" w:hAnsi="ＭＳ 明朝" w:cs="Times New Roman"/>
          <w:szCs w:val="21"/>
        </w:rPr>
        <w:t>、AI技術の台頭をいち早く捉えて革新的な取り組みを行うなど、長期的視点を持った知財戦略の実現に成功されて</w:t>
      </w:r>
      <w:r w:rsidR="00A772E4">
        <w:rPr>
          <w:rFonts w:ascii="ＭＳ 明朝" w:eastAsia="ＭＳ 明朝" w:hAnsi="ＭＳ 明朝" w:cs="Times New Roman" w:hint="eastAsia"/>
          <w:szCs w:val="21"/>
        </w:rPr>
        <w:t>きました</w:t>
      </w:r>
      <w:r w:rsidRPr="00B54986">
        <w:rPr>
          <w:rFonts w:ascii="ＭＳ 明朝" w:eastAsia="ＭＳ 明朝" w:hAnsi="ＭＳ 明朝" w:cs="Times New Roman"/>
          <w:szCs w:val="21"/>
        </w:rPr>
        <w:t>。</w:t>
      </w:r>
    </w:p>
    <w:p w14:paraId="3321F5F1" w14:textId="1362C61D" w:rsidR="00B54986" w:rsidRPr="00B54986" w:rsidRDefault="00B54986" w:rsidP="00B54986">
      <w:pPr>
        <w:ind w:firstLineChars="100" w:firstLine="210"/>
        <w:jc w:val="left"/>
        <w:rPr>
          <w:rFonts w:ascii="ＭＳ 明朝" w:eastAsia="ＭＳ 明朝" w:hAnsi="ＭＳ 明朝" w:cs="Times New Roman"/>
          <w:szCs w:val="21"/>
        </w:rPr>
      </w:pPr>
      <w:r w:rsidRPr="00B54986">
        <w:rPr>
          <w:rFonts w:ascii="ＭＳ 明朝" w:eastAsia="ＭＳ 明朝" w:hAnsi="ＭＳ 明朝" w:cs="Times New Roman"/>
          <w:szCs w:val="21"/>
        </w:rPr>
        <w:t>今回の講演では、長澤氏がこれまで培ってこられた豊富な経験と知見を基に、</w:t>
      </w:r>
      <w:r w:rsidR="0063681A">
        <w:rPr>
          <w:rFonts w:ascii="ＭＳ 明朝" w:eastAsia="ＭＳ 明朝" w:hAnsi="ＭＳ 明朝" w:cs="Times New Roman" w:hint="eastAsia"/>
          <w:szCs w:val="21"/>
        </w:rPr>
        <w:t>長期</w:t>
      </w:r>
      <w:r w:rsidR="00AE5885">
        <w:rPr>
          <w:rFonts w:ascii="ＭＳ 明朝" w:eastAsia="ＭＳ 明朝" w:hAnsi="ＭＳ 明朝" w:cs="Times New Roman" w:hint="eastAsia"/>
          <w:szCs w:val="21"/>
        </w:rPr>
        <w:t>的</w:t>
      </w:r>
      <w:r w:rsidR="0063681A">
        <w:rPr>
          <w:rFonts w:ascii="ＭＳ 明朝" w:eastAsia="ＭＳ 明朝" w:hAnsi="ＭＳ 明朝" w:cs="Times New Roman" w:hint="eastAsia"/>
          <w:szCs w:val="21"/>
        </w:rPr>
        <w:t>経営に資する</w:t>
      </w:r>
      <w:r w:rsidRPr="00B54986">
        <w:rPr>
          <w:rFonts w:ascii="ＭＳ 明朝" w:eastAsia="ＭＳ 明朝" w:hAnsi="ＭＳ 明朝" w:cs="Times New Roman"/>
          <w:szCs w:val="21"/>
        </w:rPr>
        <w:t>知財戦略のあり方について深く掘り下げます。</w:t>
      </w:r>
      <w:r w:rsidR="00CA55F5">
        <w:rPr>
          <w:rFonts w:ascii="ＭＳ 明朝" w:eastAsia="ＭＳ 明朝" w:hAnsi="ＭＳ 明朝" w:cs="Times New Roman" w:hint="eastAsia"/>
          <w:szCs w:val="21"/>
        </w:rPr>
        <w:t>また</w:t>
      </w:r>
      <w:r w:rsidRPr="00B54986">
        <w:rPr>
          <w:rFonts w:ascii="ＭＳ 明朝" w:eastAsia="ＭＳ 明朝" w:hAnsi="ＭＳ 明朝" w:cs="Times New Roman"/>
          <w:szCs w:val="21"/>
        </w:rPr>
        <w:t>、</w:t>
      </w:r>
      <w:r w:rsidR="004850E8">
        <w:rPr>
          <w:rFonts w:ascii="ＭＳ 明朝" w:eastAsia="ＭＳ 明朝" w:hAnsi="ＭＳ 明朝" w:cs="Times New Roman" w:hint="eastAsia"/>
          <w:szCs w:val="21"/>
        </w:rPr>
        <w:t>地政学リスクや経済安全保障問題、更には、ＡＩ</w:t>
      </w:r>
      <w:r w:rsidR="00213C99">
        <w:rPr>
          <w:rFonts w:ascii="ＭＳ 明朝" w:eastAsia="ＭＳ 明朝" w:hAnsi="ＭＳ 明朝" w:cs="Times New Roman" w:hint="eastAsia"/>
          <w:szCs w:val="21"/>
        </w:rPr>
        <w:t>の活用が</w:t>
      </w:r>
      <w:r w:rsidR="004850E8">
        <w:rPr>
          <w:rFonts w:ascii="ＭＳ 明朝" w:eastAsia="ＭＳ 明朝" w:hAnsi="ＭＳ 明朝" w:cs="Times New Roman" w:hint="eastAsia"/>
          <w:szCs w:val="21"/>
        </w:rPr>
        <w:t>知財制度や知財業務に与える影響や</w:t>
      </w:r>
      <w:r w:rsidR="00213C99">
        <w:rPr>
          <w:rFonts w:ascii="ＭＳ 明朝" w:eastAsia="ＭＳ 明朝" w:hAnsi="ＭＳ 明朝" w:cs="Times New Roman" w:hint="eastAsia"/>
          <w:szCs w:val="21"/>
        </w:rPr>
        <w:t>、</w:t>
      </w:r>
      <w:r w:rsidR="004850E8">
        <w:rPr>
          <w:rFonts w:ascii="ＭＳ 明朝" w:eastAsia="ＭＳ 明朝" w:hAnsi="ＭＳ 明朝" w:cs="Times New Roman" w:hint="eastAsia"/>
          <w:szCs w:val="21"/>
        </w:rPr>
        <w:t>昨今の</w:t>
      </w:r>
      <w:r w:rsidR="00CA55F5">
        <w:rPr>
          <w:rFonts w:ascii="ＭＳ 明朝" w:eastAsia="ＭＳ 明朝" w:hAnsi="ＭＳ 明朝" w:cs="Times New Roman" w:hint="eastAsia"/>
          <w:szCs w:val="21"/>
        </w:rPr>
        <w:t>企業の</w:t>
      </w:r>
      <w:r w:rsidR="00BA48DD">
        <w:rPr>
          <w:rFonts w:ascii="ＭＳ 明朝" w:eastAsia="ＭＳ 明朝" w:hAnsi="ＭＳ 明朝" w:cs="Times New Roman" w:hint="eastAsia"/>
          <w:szCs w:val="21"/>
        </w:rPr>
        <w:t>知財部門における</w:t>
      </w:r>
      <w:r w:rsidR="004850E8">
        <w:rPr>
          <w:rFonts w:ascii="ＭＳ 明朝" w:eastAsia="ＭＳ 明朝" w:hAnsi="ＭＳ 明朝" w:cs="Times New Roman" w:hint="eastAsia"/>
          <w:szCs w:val="21"/>
        </w:rPr>
        <w:t>ＡＩ</w:t>
      </w:r>
      <w:r w:rsidR="00CA55F5">
        <w:rPr>
          <w:rFonts w:ascii="ＭＳ 明朝" w:eastAsia="ＭＳ 明朝" w:hAnsi="ＭＳ 明朝" w:cs="Times New Roman" w:hint="eastAsia"/>
          <w:szCs w:val="21"/>
        </w:rPr>
        <w:t>活用</w:t>
      </w:r>
      <w:r w:rsidR="004850E8">
        <w:rPr>
          <w:rFonts w:ascii="ＭＳ 明朝" w:eastAsia="ＭＳ 明朝" w:hAnsi="ＭＳ 明朝" w:cs="Times New Roman" w:hint="eastAsia"/>
          <w:szCs w:val="21"/>
        </w:rPr>
        <w:t>状況</w:t>
      </w:r>
      <w:r w:rsidR="00CA55F5">
        <w:rPr>
          <w:rFonts w:ascii="ＭＳ 明朝" w:eastAsia="ＭＳ 明朝" w:hAnsi="ＭＳ 明朝" w:cs="Times New Roman" w:hint="eastAsia"/>
          <w:szCs w:val="21"/>
        </w:rPr>
        <w:t>を</w:t>
      </w:r>
      <w:r w:rsidR="00BA48DD">
        <w:rPr>
          <w:rFonts w:ascii="ＭＳ 明朝" w:eastAsia="ＭＳ 明朝" w:hAnsi="ＭＳ 明朝" w:cs="Times New Roman" w:hint="eastAsia"/>
          <w:szCs w:val="21"/>
        </w:rPr>
        <w:t>交えながら</w:t>
      </w:r>
      <w:r w:rsidRPr="00B54986">
        <w:rPr>
          <w:rFonts w:ascii="ＭＳ 明朝" w:eastAsia="ＭＳ 明朝" w:hAnsi="ＭＳ 明朝" w:cs="Times New Roman"/>
          <w:szCs w:val="21"/>
        </w:rPr>
        <w:t>、</w:t>
      </w:r>
      <w:r w:rsidR="004850E8">
        <w:rPr>
          <w:rFonts w:ascii="ＭＳ 明朝" w:eastAsia="ＭＳ 明朝" w:hAnsi="ＭＳ 明朝" w:cs="Times New Roman" w:hint="eastAsia"/>
          <w:szCs w:val="21"/>
        </w:rPr>
        <w:t>これからの</w:t>
      </w:r>
      <w:r w:rsidR="00CA55F5">
        <w:rPr>
          <w:rFonts w:ascii="ＭＳ 明朝" w:eastAsia="ＭＳ 明朝" w:hAnsi="ＭＳ 明朝" w:cs="Times New Roman" w:hint="eastAsia"/>
          <w:szCs w:val="21"/>
        </w:rPr>
        <w:t>時代にふさわしい</w:t>
      </w:r>
      <w:r w:rsidR="00CA55F5" w:rsidRPr="00B54986">
        <w:rPr>
          <w:rFonts w:ascii="ＭＳ 明朝" w:eastAsia="ＭＳ 明朝" w:hAnsi="ＭＳ 明朝" w:cs="Times New Roman"/>
          <w:szCs w:val="21"/>
        </w:rPr>
        <w:t>知財組織</w:t>
      </w:r>
      <w:r w:rsidR="00BA48DD">
        <w:rPr>
          <w:rFonts w:ascii="ＭＳ 明朝" w:eastAsia="ＭＳ 明朝" w:hAnsi="ＭＳ 明朝" w:cs="Times New Roman" w:hint="eastAsia"/>
          <w:szCs w:val="21"/>
        </w:rPr>
        <w:t>の構築</w:t>
      </w:r>
      <w:r w:rsidR="00CA55F5">
        <w:rPr>
          <w:rFonts w:ascii="ＭＳ 明朝" w:eastAsia="ＭＳ 明朝" w:hAnsi="ＭＳ 明朝" w:cs="Times New Roman" w:hint="eastAsia"/>
          <w:szCs w:val="21"/>
        </w:rPr>
        <w:t>、知財戦略</w:t>
      </w:r>
      <w:r w:rsidR="00CA55F5" w:rsidRPr="00B54986">
        <w:rPr>
          <w:rFonts w:ascii="ＭＳ 明朝" w:eastAsia="ＭＳ 明朝" w:hAnsi="ＭＳ 明朝" w:cs="Times New Roman"/>
          <w:szCs w:val="21"/>
        </w:rPr>
        <w:t>の</w:t>
      </w:r>
      <w:r w:rsidR="00CA55F5">
        <w:rPr>
          <w:rFonts w:ascii="ＭＳ 明朝" w:eastAsia="ＭＳ 明朝" w:hAnsi="ＭＳ 明朝" w:cs="Times New Roman" w:hint="eastAsia"/>
          <w:szCs w:val="21"/>
        </w:rPr>
        <w:t>策定</w:t>
      </w:r>
      <w:r w:rsidRPr="00B54986">
        <w:rPr>
          <w:rFonts w:ascii="ＭＳ 明朝" w:eastAsia="ＭＳ 明朝" w:hAnsi="ＭＳ 明朝" w:cs="Times New Roman"/>
          <w:szCs w:val="21"/>
        </w:rPr>
        <w:t>についてご講演いただきます。</w:t>
      </w:r>
    </w:p>
    <w:p w14:paraId="40C12108" w14:textId="445C0E97" w:rsidR="00B54986" w:rsidRPr="00B54986" w:rsidRDefault="00B54986" w:rsidP="00B54986">
      <w:pPr>
        <w:ind w:firstLineChars="100" w:firstLine="210"/>
        <w:jc w:val="left"/>
        <w:rPr>
          <w:rFonts w:ascii="ＭＳ 明朝" w:eastAsia="ＭＳ 明朝" w:hAnsi="ＭＳ 明朝" w:cs="Times New Roman"/>
          <w:szCs w:val="21"/>
        </w:rPr>
      </w:pPr>
      <w:r w:rsidRPr="00B54986">
        <w:rPr>
          <w:rFonts w:ascii="ＭＳ 明朝" w:eastAsia="ＭＳ 明朝" w:hAnsi="ＭＳ 明朝" w:cs="Times New Roman"/>
          <w:szCs w:val="21"/>
        </w:rPr>
        <w:t>知財部門を</w:t>
      </w:r>
      <w:r w:rsidR="00CA55F5">
        <w:rPr>
          <w:rFonts w:ascii="ＭＳ 明朝" w:eastAsia="ＭＳ 明朝" w:hAnsi="ＭＳ 明朝" w:cs="Times New Roman" w:hint="eastAsia"/>
          <w:szCs w:val="21"/>
        </w:rPr>
        <w:t>管轄する</w:t>
      </w:r>
      <w:r w:rsidRPr="00B54986">
        <w:rPr>
          <w:rFonts w:ascii="ＭＳ 明朝" w:eastAsia="ＭＳ 明朝" w:hAnsi="ＭＳ 明朝" w:cs="Times New Roman"/>
          <w:szCs w:val="21"/>
        </w:rPr>
        <w:t>経営</w:t>
      </w:r>
      <w:r w:rsidR="00BA48DD">
        <w:rPr>
          <w:rFonts w:ascii="ＭＳ 明朝" w:eastAsia="ＭＳ 明朝" w:hAnsi="ＭＳ 明朝" w:cs="Times New Roman" w:hint="eastAsia"/>
          <w:szCs w:val="21"/>
        </w:rPr>
        <w:t>層</w:t>
      </w:r>
      <w:r w:rsidRPr="00B54986">
        <w:rPr>
          <w:rFonts w:ascii="ＭＳ 明朝" w:eastAsia="ＭＳ 明朝" w:hAnsi="ＭＳ 明朝" w:cs="Times New Roman"/>
          <w:szCs w:val="21"/>
        </w:rPr>
        <w:t>の皆様はもちろん、将来の知財</w:t>
      </w:r>
      <w:r w:rsidR="00CA55F5">
        <w:rPr>
          <w:rFonts w:ascii="ＭＳ 明朝" w:eastAsia="ＭＳ 明朝" w:hAnsi="ＭＳ 明朝" w:cs="Times New Roman" w:hint="eastAsia"/>
          <w:szCs w:val="21"/>
        </w:rPr>
        <w:t>部門</w:t>
      </w:r>
      <w:r w:rsidRPr="00B54986">
        <w:rPr>
          <w:rFonts w:ascii="ＭＳ 明朝" w:eastAsia="ＭＳ 明朝" w:hAnsi="ＭＳ 明朝" w:cs="Times New Roman"/>
          <w:szCs w:val="21"/>
        </w:rPr>
        <w:t>を</w:t>
      </w:r>
      <w:r w:rsidR="00BA48DD">
        <w:rPr>
          <w:rFonts w:ascii="ＭＳ 明朝" w:eastAsia="ＭＳ 明朝" w:hAnsi="ＭＳ 明朝" w:cs="Times New Roman" w:hint="eastAsia"/>
          <w:szCs w:val="21"/>
        </w:rPr>
        <w:t>構築していく</w:t>
      </w:r>
      <w:r w:rsidRPr="00B54986">
        <w:rPr>
          <w:rFonts w:ascii="ＭＳ 明朝" w:eastAsia="ＭＳ 明朝" w:hAnsi="ＭＳ 明朝" w:cs="Times New Roman"/>
          <w:szCs w:val="21"/>
        </w:rPr>
        <w:t>管理者・担当者の方々、また知財部門をクライアントに持つ法律事務所や特許事務所の皆様に</w:t>
      </w:r>
      <w:r w:rsidR="00CA55F5">
        <w:rPr>
          <w:rFonts w:ascii="ＭＳ 明朝" w:eastAsia="ＭＳ 明朝" w:hAnsi="ＭＳ 明朝" w:cs="Times New Roman" w:hint="eastAsia"/>
          <w:szCs w:val="21"/>
        </w:rPr>
        <w:t>とって</w:t>
      </w:r>
      <w:r w:rsidRPr="00B54986">
        <w:rPr>
          <w:rFonts w:ascii="ＭＳ 明朝" w:eastAsia="ＭＳ 明朝" w:hAnsi="ＭＳ 明朝" w:cs="Times New Roman"/>
          <w:szCs w:val="21"/>
        </w:rPr>
        <w:t>有益な内容となっております。</w:t>
      </w:r>
      <w:r w:rsidR="004850E8">
        <w:rPr>
          <w:rFonts w:ascii="ＭＳ 明朝" w:eastAsia="ＭＳ 明朝" w:hAnsi="ＭＳ 明朝" w:cs="Times New Roman" w:hint="eastAsia"/>
          <w:szCs w:val="21"/>
        </w:rPr>
        <w:t>ＡＩ</w:t>
      </w:r>
      <w:r w:rsidRPr="00B54986">
        <w:rPr>
          <w:rFonts w:ascii="ＭＳ 明朝" w:eastAsia="ＭＳ 明朝" w:hAnsi="ＭＳ 明朝" w:cs="Times New Roman"/>
          <w:szCs w:val="21"/>
        </w:rPr>
        <w:t>の普及が進む今だからこそ、知財戦略の重要性が増していることを実感いただける講演となるはずです。皆様のご参加を心よりお待ち申し上げます。</w:t>
      </w:r>
    </w:p>
    <w:p w14:paraId="6CAB0828" w14:textId="77777777" w:rsidR="005A26C6" w:rsidRPr="005A26C6" w:rsidRDefault="005A26C6" w:rsidP="005A26C6">
      <w:pPr>
        <w:jc w:val="right"/>
        <w:rPr>
          <w:rFonts w:ascii="ＭＳ 明朝" w:eastAsia="ＭＳ 明朝" w:hAnsi="ＭＳ 明朝" w:cs="Times New Roman"/>
          <w:szCs w:val="20"/>
        </w:rPr>
      </w:pPr>
      <w:r w:rsidRPr="005A26C6">
        <w:rPr>
          <w:rFonts w:ascii="ＭＳ 明朝" w:eastAsia="ＭＳ 明朝" w:hAnsi="ＭＳ 明朝" w:cs="Times New Roman" w:hint="eastAsia"/>
          <w:szCs w:val="20"/>
        </w:rPr>
        <w:t>敬具</w:t>
      </w:r>
    </w:p>
    <w:p w14:paraId="7864D739" w14:textId="77777777" w:rsidR="005A26C6" w:rsidRPr="005A26C6" w:rsidRDefault="005A26C6" w:rsidP="005A26C6">
      <w:pPr>
        <w:ind w:left="309" w:hanging="206"/>
        <w:rPr>
          <w:rFonts w:ascii="ＭＳ 明朝" w:eastAsia="ＭＳ 明朝" w:hAnsi="ＭＳ 明朝" w:cs="Times New Roman"/>
          <w:szCs w:val="20"/>
        </w:rPr>
      </w:pPr>
    </w:p>
    <w:p w14:paraId="4FA19520" w14:textId="3851EC6F" w:rsidR="005A26C6" w:rsidRPr="005A26C6" w:rsidRDefault="005A26C6" w:rsidP="005A26C6">
      <w:pPr>
        <w:ind w:left="309" w:hanging="206"/>
        <w:rPr>
          <w:rFonts w:ascii="ＭＳ 明朝" w:eastAsia="ＭＳ 明朝" w:hAnsi="ＭＳ 明朝" w:cs="Times New Roman"/>
          <w:szCs w:val="20"/>
        </w:rPr>
      </w:pPr>
      <w:r w:rsidRPr="005A26C6">
        <w:rPr>
          <w:rFonts w:ascii="ＭＳ 明朝" w:eastAsia="ＭＳ 明朝" w:hAnsi="ＭＳ 明朝" w:cs="Times New Roman" w:hint="eastAsia"/>
          <w:szCs w:val="20"/>
        </w:rPr>
        <w:t>＊お申込みを頂いた後、当協会から振込先をご案内いたしますので、５営業日前（</w:t>
      </w:r>
      <w:r w:rsidR="002D3556">
        <w:rPr>
          <w:rFonts w:ascii="ＭＳ 明朝" w:eastAsia="ＭＳ 明朝" w:hAnsi="ＭＳ 明朝" w:cs="Times New Roman" w:hint="eastAsia"/>
          <w:szCs w:val="20"/>
        </w:rPr>
        <w:t>３</w:t>
      </w:r>
      <w:r w:rsidRPr="005A26C6">
        <w:rPr>
          <w:rFonts w:ascii="ＭＳ 明朝" w:eastAsia="ＭＳ 明朝" w:hAnsi="ＭＳ 明朝" w:cs="Times New Roman" w:hint="eastAsia"/>
          <w:szCs w:val="20"/>
        </w:rPr>
        <w:t>/</w:t>
      </w:r>
      <w:r w:rsidR="002D3556">
        <w:rPr>
          <w:rFonts w:ascii="ＭＳ 明朝" w:eastAsia="ＭＳ 明朝" w:hAnsi="ＭＳ 明朝" w:cs="Times New Roman" w:hint="eastAsia"/>
          <w:szCs w:val="20"/>
        </w:rPr>
        <w:t>１０</w:t>
      </w:r>
      <w:r w:rsidRPr="005A26C6">
        <w:rPr>
          <w:rFonts w:ascii="ＭＳ 明朝" w:eastAsia="ＭＳ 明朝" w:hAnsi="ＭＳ 明朝" w:cs="Times New Roman" w:hint="eastAsia"/>
          <w:szCs w:val="20"/>
        </w:rPr>
        <w:t>）までに参加費をお支払いください。期限までに入金が確認できない場合は、ご参加いただくことができません。入金を確認できた方には、</w:t>
      </w:r>
      <w:r w:rsidR="002D3556">
        <w:rPr>
          <w:rFonts w:ascii="ＭＳ 明朝" w:eastAsia="ＭＳ 明朝" w:hAnsi="ＭＳ 明朝" w:cs="Times New Roman" w:hint="eastAsia"/>
          <w:szCs w:val="20"/>
        </w:rPr>
        <w:t>３</w:t>
      </w:r>
      <w:r w:rsidRPr="00C86658">
        <w:rPr>
          <w:rFonts w:ascii="ＭＳ 明朝" w:eastAsia="ＭＳ 明朝" w:hAnsi="ＭＳ 明朝" w:cs="Times New Roman" w:hint="eastAsia"/>
          <w:szCs w:val="20"/>
        </w:rPr>
        <w:t>営業日前（</w:t>
      </w:r>
      <w:r w:rsidR="002D3556">
        <w:rPr>
          <w:rFonts w:ascii="ＭＳ 明朝" w:eastAsia="ＭＳ 明朝" w:hAnsi="ＭＳ 明朝" w:cs="Times New Roman" w:hint="eastAsia"/>
          <w:szCs w:val="20"/>
        </w:rPr>
        <w:t>３</w:t>
      </w:r>
      <w:r w:rsidRPr="00C86658">
        <w:rPr>
          <w:rFonts w:ascii="ＭＳ 明朝" w:eastAsia="ＭＳ 明朝" w:hAnsi="ＭＳ 明朝" w:cs="Times New Roman" w:hint="eastAsia"/>
          <w:szCs w:val="20"/>
        </w:rPr>
        <w:t>/</w:t>
      </w:r>
      <w:r w:rsidR="002D3556">
        <w:rPr>
          <w:rFonts w:ascii="ＭＳ 明朝" w:eastAsia="ＭＳ 明朝" w:hAnsi="ＭＳ 明朝" w:cs="Times New Roman" w:hint="eastAsia"/>
          <w:szCs w:val="20"/>
        </w:rPr>
        <w:t>１２</w:t>
      </w:r>
      <w:r w:rsidRPr="00C86658">
        <w:rPr>
          <w:rFonts w:ascii="ＭＳ 明朝" w:eastAsia="ＭＳ 明朝" w:hAnsi="ＭＳ 明朝" w:cs="Times New Roman" w:hint="eastAsia"/>
          <w:szCs w:val="20"/>
        </w:rPr>
        <w:t>）</w:t>
      </w:r>
      <w:r w:rsidRPr="005A26C6">
        <w:rPr>
          <w:rFonts w:ascii="ＭＳ 明朝" w:eastAsia="ＭＳ 明朝" w:hAnsi="ＭＳ 明朝" w:cs="Times New Roman" w:hint="eastAsia"/>
          <w:szCs w:val="20"/>
        </w:rPr>
        <w:t>までに、メールにて資料をお送りいたします（当日、会場でも配布資料をご準備いたします）。なお、資料送付後のキャンセル・返金はお請けいたしかねますので、あらかじめご了承ください。</w:t>
      </w:r>
    </w:p>
    <w:p w14:paraId="04E2CA5D" w14:textId="385BA454" w:rsidR="005A26C6" w:rsidRDefault="005A26C6" w:rsidP="005A26C6">
      <w:pPr>
        <w:ind w:left="309" w:hanging="206"/>
        <w:rPr>
          <w:rFonts w:ascii="Arial" w:eastAsia="ＭＳ 明朝" w:hAnsi="Arial" w:cs="Times New Roman"/>
          <w:szCs w:val="20"/>
        </w:rPr>
      </w:pPr>
      <w:r w:rsidRPr="00614D94">
        <w:rPr>
          <w:rFonts w:ascii="Arial" w:eastAsia="ＭＳ 明朝" w:hAnsi="Arial" w:cs="Times New Roman" w:hint="eastAsia"/>
          <w:szCs w:val="20"/>
        </w:rPr>
        <w:t>＊本研究会は、日本弁理士会の継続研修としての認定を申請中です。本研修を受講し、所定の申請をすると、外部機関研修として選択科目：</w:t>
      </w:r>
      <w:r w:rsidR="00614D94" w:rsidRPr="00614D94">
        <w:rPr>
          <w:rFonts w:ascii="Arial" w:eastAsia="ＭＳ 明朝" w:hAnsi="Arial" w:cs="Times New Roman" w:hint="eastAsia"/>
          <w:szCs w:val="20"/>
        </w:rPr>
        <w:t>２．５</w:t>
      </w:r>
      <w:r w:rsidRPr="00614D94">
        <w:rPr>
          <w:rFonts w:ascii="Arial" w:eastAsia="ＭＳ 明朝" w:hAnsi="Arial" w:cs="Times New Roman" w:hint="eastAsia"/>
          <w:szCs w:val="20"/>
        </w:rPr>
        <w:t>単位が認められる予定ですので、申込フォーム末尾の「弁理士登録番号」欄に弁理士登録番号をご記入ください。</w:t>
      </w:r>
    </w:p>
    <w:p w14:paraId="021D012B" w14:textId="77777777" w:rsidR="00776592" w:rsidRDefault="00776592" w:rsidP="005A26C6">
      <w:pPr>
        <w:ind w:left="309" w:hanging="206"/>
        <w:rPr>
          <w:rFonts w:ascii="Arial" w:eastAsia="ＭＳ 明朝" w:hAnsi="Arial" w:cs="Times New Roman"/>
          <w:szCs w:val="20"/>
        </w:rPr>
      </w:pPr>
    </w:p>
    <w:p w14:paraId="73C6A395" w14:textId="77777777" w:rsidR="00776592" w:rsidRPr="00776592" w:rsidRDefault="00776592" w:rsidP="00776592">
      <w:pPr>
        <w:rPr>
          <w:rFonts w:ascii="Arial" w:eastAsia="ＭＳ 明朝" w:hAnsi="Arial" w:cs="Times New Roman"/>
          <w:szCs w:val="20"/>
        </w:rPr>
      </w:pPr>
      <w:r w:rsidRPr="00776592">
        <w:rPr>
          <w:rFonts w:ascii="Arial" w:eastAsia="ＭＳ 明朝" w:hAnsi="Arial" w:cs="Times New Roman" w:hint="eastAsia"/>
          <w:szCs w:val="20"/>
        </w:rPr>
        <w:lastRenderedPageBreak/>
        <w:t>講師略歴</w:t>
      </w:r>
    </w:p>
    <w:p w14:paraId="267E8E1B" w14:textId="24757645" w:rsidR="00776592" w:rsidRPr="00776592" w:rsidRDefault="00776592" w:rsidP="00776592">
      <w:pPr>
        <w:rPr>
          <w:rFonts w:ascii="Arial" w:eastAsia="ＭＳ 明朝" w:hAnsi="Arial" w:cs="Times New Roman"/>
          <w:szCs w:val="20"/>
        </w:rPr>
      </w:pPr>
      <w:r w:rsidRPr="00776592">
        <w:rPr>
          <w:rFonts w:ascii="Arial" w:eastAsia="ＭＳ 明朝" w:hAnsi="Arial" w:cs="Times New Roman" w:hint="eastAsia"/>
          <w:szCs w:val="20"/>
        </w:rPr>
        <w:t>長澤</w:t>
      </w:r>
      <w:r w:rsidRPr="00776592">
        <w:rPr>
          <w:rFonts w:ascii="Arial" w:eastAsia="ＭＳ 明朝" w:hAnsi="Arial" w:cs="Times New Roman"/>
          <w:szCs w:val="20"/>
        </w:rPr>
        <w:t xml:space="preserve"> </w:t>
      </w:r>
      <w:r w:rsidRPr="00776592">
        <w:rPr>
          <w:rFonts w:ascii="Arial" w:eastAsia="ＭＳ 明朝" w:hAnsi="Arial" w:cs="Times New Roman"/>
          <w:szCs w:val="20"/>
        </w:rPr>
        <w:t>健一</w:t>
      </w:r>
      <w:r w:rsidRPr="00776592">
        <w:rPr>
          <w:rFonts w:ascii="Arial" w:eastAsia="ＭＳ 明朝" w:hAnsi="Arial" w:cs="Times New Roman"/>
          <w:szCs w:val="20"/>
        </w:rPr>
        <w:t xml:space="preserve"> </w:t>
      </w:r>
      <w:r w:rsidRPr="00776592">
        <w:rPr>
          <w:rFonts w:ascii="Arial" w:eastAsia="ＭＳ 明朝" w:hAnsi="Arial" w:cs="Times New Roman"/>
          <w:szCs w:val="20"/>
        </w:rPr>
        <w:t>氏（高岡</w:t>
      </w:r>
      <w:r w:rsidRPr="00776592">
        <w:rPr>
          <w:rFonts w:ascii="Arial" w:eastAsia="ＭＳ 明朝" w:hAnsi="Arial" w:cs="Times New Roman"/>
          <w:szCs w:val="20"/>
        </w:rPr>
        <w:t>IP</w:t>
      </w:r>
      <w:r w:rsidRPr="00776592">
        <w:rPr>
          <w:rFonts w:ascii="Arial" w:eastAsia="ＭＳ 明朝" w:hAnsi="Arial" w:cs="Times New Roman"/>
          <w:szCs w:val="20"/>
        </w:rPr>
        <w:t>特許事務所</w:t>
      </w:r>
      <w:r w:rsidR="00310B7D">
        <w:rPr>
          <w:rFonts w:ascii="Arial" w:eastAsia="ＭＳ 明朝" w:hAnsi="Arial" w:cs="Times New Roman" w:hint="eastAsia"/>
          <w:szCs w:val="20"/>
        </w:rPr>
        <w:t xml:space="preserve"> </w:t>
      </w:r>
      <w:r w:rsidR="00310B7D">
        <w:rPr>
          <w:rFonts w:ascii="Arial" w:eastAsia="ＭＳ 明朝" w:hAnsi="Arial" w:cs="Times New Roman" w:hint="eastAsia"/>
          <w:szCs w:val="20"/>
        </w:rPr>
        <w:t>顧問／大阪工業大学</w:t>
      </w:r>
      <w:r w:rsidR="00310B7D">
        <w:rPr>
          <w:rFonts w:ascii="Arial" w:eastAsia="ＭＳ 明朝" w:hAnsi="Arial" w:cs="Times New Roman" w:hint="eastAsia"/>
          <w:szCs w:val="20"/>
        </w:rPr>
        <w:t xml:space="preserve"> </w:t>
      </w:r>
      <w:r w:rsidR="00310B7D">
        <w:rPr>
          <w:rFonts w:ascii="Arial" w:eastAsia="ＭＳ 明朝" w:hAnsi="Arial" w:cs="Times New Roman" w:hint="eastAsia"/>
          <w:szCs w:val="20"/>
        </w:rPr>
        <w:t>客員教授</w:t>
      </w:r>
      <w:r w:rsidRPr="00776592">
        <w:rPr>
          <w:rFonts w:ascii="Arial" w:eastAsia="ＭＳ 明朝" w:hAnsi="Arial" w:cs="Times New Roman"/>
          <w:szCs w:val="20"/>
        </w:rPr>
        <w:t>）</w:t>
      </w:r>
    </w:p>
    <w:p w14:paraId="1A1709FC" w14:textId="752CC1BC" w:rsidR="00776592" w:rsidRDefault="00776592" w:rsidP="00776592">
      <w:pPr>
        <w:rPr>
          <w:rFonts w:ascii="Arial" w:eastAsia="ＭＳ 明朝" w:hAnsi="Arial" w:cs="Times New Roman"/>
          <w:szCs w:val="20"/>
        </w:rPr>
      </w:pPr>
      <w:r w:rsidRPr="00776592">
        <w:rPr>
          <w:rFonts w:ascii="Arial" w:eastAsia="ＭＳ 明朝" w:hAnsi="Arial" w:cs="Times New Roman"/>
          <w:szCs w:val="20"/>
        </w:rPr>
        <w:t>1981</w:t>
      </w:r>
      <w:r w:rsidRPr="00776592">
        <w:rPr>
          <w:rFonts w:ascii="Arial" w:eastAsia="ＭＳ 明朝" w:hAnsi="Arial" w:cs="Times New Roman"/>
          <w:szCs w:val="20"/>
        </w:rPr>
        <w:t>年にキヤノン株式会社に入社して以来、一貫して知財畑を歩み、</w:t>
      </w:r>
      <w:r w:rsidRPr="00776592">
        <w:rPr>
          <w:rFonts w:ascii="Arial" w:eastAsia="ＭＳ 明朝" w:hAnsi="Arial" w:cs="Times New Roman"/>
          <w:szCs w:val="20"/>
        </w:rPr>
        <w:t>40</w:t>
      </w:r>
      <w:r w:rsidRPr="00776592">
        <w:rPr>
          <w:rFonts w:ascii="Arial" w:eastAsia="ＭＳ 明朝" w:hAnsi="Arial" w:cs="Times New Roman"/>
          <w:szCs w:val="20"/>
        </w:rPr>
        <w:t>年超の知財経験を持つ。</w:t>
      </w:r>
      <w:r w:rsidRPr="00776592">
        <w:rPr>
          <w:rFonts w:ascii="Arial" w:eastAsia="ＭＳ 明朝" w:hAnsi="Arial" w:cs="Times New Roman"/>
          <w:szCs w:val="20"/>
        </w:rPr>
        <w:t>Canon Europe Ltd.</w:t>
      </w:r>
      <w:r w:rsidRPr="00776592">
        <w:rPr>
          <w:rFonts w:ascii="Arial" w:eastAsia="ＭＳ 明朝" w:hAnsi="Arial" w:cs="Times New Roman"/>
          <w:szCs w:val="20"/>
        </w:rPr>
        <w:t>および</w:t>
      </w:r>
      <w:r w:rsidRPr="00776592">
        <w:rPr>
          <w:rFonts w:ascii="Arial" w:eastAsia="ＭＳ 明朝" w:hAnsi="Arial" w:cs="Times New Roman"/>
          <w:szCs w:val="20"/>
        </w:rPr>
        <w:t>Canon U.S.A, Inc.</w:t>
      </w:r>
      <w:r w:rsidRPr="00776592">
        <w:rPr>
          <w:rFonts w:ascii="Arial" w:eastAsia="ＭＳ 明朝" w:hAnsi="Arial" w:cs="Times New Roman"/>
          <w:szCs w:val="20"/>
        </w:rPr>
        <w:t>で知財責任者を務めた後、</w:t>
      </w:r>
      <w:r w:rsidRPr="00776592">
        <w:rPr>
          <w:rFonts w:ascii="Arial" w:eastAsia="ＭＳ 明朝" w:hAnsi="Arial" w:cs="Times New Roman"/>
          <w:szCs w:val="20"/>
        </w:rPr>
        <w:t>2010</w:t>
      </w:r>
      <w:r w:rsidRPr="00776592">
        <w:rPr>
          <w:rFonts w:ascii="Arial" w:eastAsia="ＭＳ 明朝" w:hAnsi="Arial" w:cs="Times New Roman"/>
          <w:szCs w:val="20"/>
        </w:rPr>
        <w:t>年に知的財産法務本部長に就任。</w:t>
      </w:r>
      <w:r w:rsidRPr="00776592">
        <w:rPr>
          <w:rFonts w:ascii="Arial" w:eastAsia="ＭＳ 明朝" w:hAnsi="Arial" w:cs="Times New Roman"/>
          <w:szCs w:val="20"/>
        </w:rPr>
        <w:t>2012</w:t>
      </w:r>
      <w:r w:rsidRPr="00776592">
        <w:rPr>
          <w:rFonts w:ascii="Arial" w:eastAsia="ＭＳ 明朝" w:hAnsi="Arial" w:cs="Times New Roman"/>
          <w:szCs w:val="20"/>
        </w:rPr>
        <w:t>年に取締役、</w:t>
      </w:r>
      <w:r w:rsidRPr="00776592">
        <w:rPr>
          <w:rFonts w:ascii="Arial" w:eastAsia="ＭＳ 明朝" w:hAnsi="Arial" w:cs="Times New Roman"/>
          <w:szCs w:val="20"/>
        </w:rPr>
        <w:t>2016</w:t>
      </w:r>
      <w:r w:rsidRPr="00776592">
        <w:rPr>
          <w:rFonts w:ascii="Arial" w:eastAsia="ＭＳ 明朝" w:hAnsi="Arial" w:cs="Times New Roman"/>
          <w:szCs w:val="20"/>
        </w:rPr>
        <w:t>年に常務執行役員、</w:t>
      </w:r>
      <w:r w:rsidRPr="00776592">
        <w:rPr>
          <w:rFonts w:ascii="Arial" w:eastAsia="ＭＳ 明朝" w:hAnsi="Arial" w:cs="Times New Roman"/>
          <w:szCs w:val="20"/>
        </w:rPr>
        <w:t>2021</w:t>
      </w:r>
      <w:r w:rsidRPr="00776592">
        <w:rPr>
          <w:rFonts w:ascii="Arial" w:eastAsia="ＭＳ 明朝" w:hAnsi="Arial" w:cs="Times New Roman"/>
          <w:szCs w:val="20"/>
        </w:rPr>
        <w:t>年に専務執行役員、</w:t>
      </w:r>
      <w:r w:rsidRPr="00776592">
        <w:rPr>
          <w:rFonts w:ascii="Arial" w:eastAsia="ＭＳ 明朝" w:hAnsi="Arial" w:cs="Times New Roman"/>
          <w:szCs w:val="20"/>
        </w:rPr>
        <w:t>2022</w:t>
      </w:r>
      <w:r w:rsidRPr="00776592">
        <w:rPr>
          <w:rFonts w:ascii="Arial" w:eastAsia="ＭＳ 明朝" w:hAnsi="Arial" w:cs="Times New Roman"/>
          <w:szCs w:val="20"/>
        </w:rPr>
        <w:t>年からは経済安全保障統括室の室長</w:t>
      </w:r>
      <w:r>
        <w:rPr>
          <w:rFonts w:ascii="Arial" w:eastAsia="ＭＳ 明朝" w:hAnsi="Arial" w:cs="Times New Roman" w:hint="eastAsia"/>
          <w:szCs w:val="20"/>
        </w:rPr>
        <w:t>を</w:t>
      </w:r>
      <w:r w:rsidRPr="00776592">
        <w:rPr>
          <w:rFonts w:ascii="Arial" w:eastAsia="ＭＳ 明朝" w:hAnsi="Arial" w:cs="Times New Roman"/>
          <w:szCs w:val="20"/>
        </w:rPr>
        <w:t>兼務、</w:t>
      </w:r>
      <w:r w:rsidRPr="00776592">
        <w:rPr>
          <w:rFonts w:ascii="Arial" w:eastAsia="ＭＳ 明朝" w:hAnsi="Arial" w:cs="Times New Roman"/>
          <w:szCs w:val="20"/>
        </w:rPr>
        <w:t>2023</w:t>
      </w:r>
      <w:r w:rsidRPr="00776592">
        <w:rPr>
          <w:rFonts w:ascii="Arial" w:eastAsia="ＭＳ 明朝" w:hAnsi="Arial" w:cs="Times New Roman"/>
          <w:szCs w:val="20"/>
        </w:rPr>
        <w:t>年に</w:t>
      </w:r>
      <w:r>
        <w:rPr>
          <w:rFonts w:ascii="Arial" w:eastAsia="ＭＳ 明朝" w:hAnsi="Arial" w:cs="Times New Roman" w:hint="eastAsia"/>
          <w:szCs w:val="20"/>
        </w:rPr>
        <w:t>顧問、</w:t>
      </w:r>
      <w:r>
        <w:rPr>
          <w:rFonts w:ascii="Arial" w:eastAsia="ＭＳ 明朝" w:hAnsi="Arial" w:cs="Times New Roman" w:hint="eastAsia"/>
          <w:szCs w:val="20"/>
        </w:rPr>
        <w:t>2025</w:t>
      </w:r>
      <w:r>
        <w:rPr>
          <w:rFonts w:ascii="Arial" w:eastAsia="ＭＳ 明朝" w:hAnsi="Arial" w:cs="Times New Roman" w:hint="eastAsia"/>
          <w:szCs w:val="20"/>
        </w:rPr>
        <w:t>年</w:t>
      </w:r>
      <w:r>
        <w:rPr>
          <w:rFonts w:ascii="Arial" w:eastAsia="ＭＳ 明朝" w:hAnsi="Arial" w:cs="Times New Roman" w:hint="eastAsia"/>
          <w:szCs w:val="20"/>
        </w:rPr>
        <w:t>3</w:t>
      </w:r>
      <w:r>
        <w:rPr>
          <w:rFonts w:ascii="Arial" w:eastAsia="ＭＳ 明朝" w:hAnsi="Arial" w:cs="Times New Roman" w:hint="eastAsia"/>
          <w:szCs w:val="20"/>
        </w:rPr>
        <w:t>月に退任</w:t>
      </w:r>
      <w:r w:rsidRPr="00776592">
        <w:rPr>
          <w:rFonts w:ascii="Arial" w:eastAsia="ＭＳ 明朝" w:hAnsi="Arial" w:cs="Times New Roman"/>
          <w:szCs w:val="20"/>
        </w:rPr>
        <w:t>。</w:t>
      </w:r>
      <w:r w:rsidRPr="00776592">
        <w:rPr>
          <w:rFonts w:ascii="Arial" w:eastAsia="ＭＳ 明朝" w:hAnsi="Arial" w:cs="Times New Roman" w:hint="eastAsia"/>
          <w:szCs w:val="20"/>
        </w:rPr>
        <w:t>日本知的財産協会</w:t>
      </w:r>
      <w:r w:rsidR="00692435">
        <w:rPr>
          <w:rFonts w:ascii="Arial" w:eastAsia="ＭＳ 明朝" w:hAnsi="Arial" w:cs="Times New Roman" w:hint="eastAsia"/>
          <w:szCs w:val="20"/>
        </w:rPr>
        <w:t>(</w:t>
      </w:r>
      <w:r w:rsidRPr="00776592">
        <w:rPr>
          <w:rFonts w:ascii="Arial" w:eastAsia="ＭＳ 明朝" w:hAnsi="Arial" w:cs="Times New Roman"/>
          <w:szCs w:val="20"/>
        </w:rPr>
        <w:t>JIPA</w:t>
      </w:r>
      <w:r w:rsidR="00692435">
        <w:rPr>
          <w:rFonts w:ascii="Arial" w:eastAsia="ＭＳ 明朝" w:hAnsi="Arial" w:cs="Times New Roman" w:hint="eastAsia"/>
          <w:szCs w:val="20"/>
        </w:rPr>
        <w:t>)</w:t>
      </w:r>
      <w:r w:rsidRPr="00776592">
        <w:rPr>
          <w:rFonts w:ascii="Arial" w:eastAsia="ＭＳ 明朝" w:hAnsi="Arial" w:cs="Times New Roman"/>
          <w:szCs w:val="20"/>
        </w:rPr>
        <w:t>副会長、日本ライセンス協会</w:t>
      </w:r>
      <w:r w:rsidRPr="00776592">
        <w:rPr>
          <w:rFonts w:ascii="Arial" w:eastAsia="ＭＳ 明朝" w:hAnsi="Arial" w:cs="Times New Roman"/>
          <w:szCs w:val="20"/>
        </w:rPr>
        <w:t xml:space="preserve">(LES) </w:t>
      </w:r>
      <w:r w:rsidRPr="00776592">
        <w:rPr>
          <w:rFonts w:ascii="Arial" w:eastAsia="ＭＳ 明朝" w:hAnsi="Arial" w:cs="Times New Roman"/>
          <w:szCs w:val="20"/>
        </w:rPr>
        <w:t>会長</w:t>
      </w:r>
      <w:r w:rsidR="00692435">
        <w:rPr>
          <w:rFonts w:ascii="Arial" w:eastAsia="ＭＳ 明朝" w:hAnsi="Arial" w:cs="Times New Roman" w:hint="eastAsia"/>
          <w:szCs w:val="20"/>
        </w:rPr>
        <w:t>、その他、</w:t>
      </w:r>
      <w:r w:rsidR="00692435" w:rsidRPr="00776592">
        <w:rPr>
          <w:rFonts w:ascii="Arial" w:eastAsia="ＭＳ 明朝" w:hAnsi="Arial" w:cs="Times New Roman"/>
          <w:szCs w:val="20"/>
        </w:rPr>
        <w:t>省庁に設置された審議会・研究会の</w:t>
      </w:r>
      <w:r w:rsidR="00CF0651">
        <w:rPr>
          <w:rFonts w:ascii="Arial" w:eastAsia="ＭＳ 明朝" w:hAnsi="Arial" w:cs="Times New Roman" w:hint="eastAsia"/>
          <w:szCs w:val="20"/>
        </w:rPr>
        <w:t>様々な</w:t>
      </w:r>
      <w:r w:rsidR="00692435" w:rsidRPr="00776592">
        <w:rPr>
          <w:rFonts w:ascii="Arial" w:eastAsia="ＭＳ 明朝" w:hAnsi="Arial" w:cs="Times New Roman"/>
          <w:szCs w:val="20"/>
        </w:rPr>
        <w:t>委員を長年に亘って務め、</w:t>
      </w:r>
      <w:r w:rsidR="00F95124">
        <w:rPr>
          <w:rFonts w:ascii="Arial" w:eastAsia="ＭＳ 明朝" w:hAnsi="Arial" w:cs="Times New Roman" w:hint="eastAsia"/>
          <w:szCs w:val="20"/>
        </w:rPr>
        <w:t>現在は、高岡</w:t>
      </w:r>
      <w:r w:rsidR="00F95124">
        <w:rPr>
          <w:rFonts w:ascii="Arial" w:eastAsia="ＭＳ 明朝" w:hAnsi="Arial" w:cs="Times New Roman" w:hint="eastAsia"/>
          <w:szCs w:val="20"/>
        </w:rPr>
        <w:t>IP</w:t>
      </w:r>
      <w:r w:rsidR="00F95124">
        <w:rPr>
          <w:rFonts w:ascii="Arial" w:eastAsia="ＭＳ 明朝" w:hAnsi="Arial" w:cs="Times New Roman" w:hint="eastAsia"/>
          <w:szCs w:val="20"/>
        </w:rPr>
        <w:t>特許事務所</w:t>
      </w:r>
      <w:r w:rsidR="00F95124">
        <w:rPr>
          <w:rFonts w:ascii="Arial" w:eastAsia="ＭＳ 明朝" w:hAnsi="Arial" w:cs="Times New Roman" w:hint="eastAsia"/>
          <w:szCs w:val="20"/>
        </w:rPr>
        <w:t xml:space="preserve"> </w:t>
      </w:r>
      <w:r w:rsidR="00F95124">
        <w:rPr>
          <w:rFonts w:ascii="Arial" w:eastAsia="ＭＳ 明朝" w:hAnsi="Arial" w:cs="Times New Roman" w:hint="eastAsia"/>
          <w:szCs w:val="20"/>
        </w:rPr>
        <w:t>顧問、大阪工業大学</w:t>
      </w:r>
      <w:r w:rsidR="00F95124">
        <w:rPr>
          <w:rFonts w:ascii="Arial" w:eastAsia="ＭＳ 明朝" w:hAnsi="Arial" w:cs="Times New Roman" w:hint="eastAsia"/>
          <w:szCs w:val="20"/>
        </w:rPr>
        <w:t xml:space="preserve"> </w:t>
      </w:r>
      <w:r w:rsidR="00F95124">
        <w:rPr>
          <w:rFonts w:ascii="Arial" w:eastAsia="ＭＳ 明朝" w:hAnsi="Arial" w:cs="Times New Roman" w:hint="eastAsia"/>
          <w:szCs w:val="20"/>
        </w:rPr>
        <w:t>客員教授</w:t>
      </w:r>
      <w:r w:rsidR="00CF0651">
        <w:rPr>
          <w:rFonts w:ascii="Arial" w:eastAsia="ＭＳ 明朝" w:hAnsi="Arial" w:cs="Times New Roman" w:hint="eastAsia"/>
          <w:szCs w:val="20"/>
        </w:rPr>
        <w:t>であると共に</w:t>
      </w:r>
      <w:r w:rsidR="00692435">
        <w:rPr>
          <w:rFonts w:ascii="Arial" w:eastAsia="ＭＳ 明朝" w:hAnsi="Arial" w:cs="Times New Roman" w:hint="eastAsia"/>
          <w:szCs w:val="20"/>
        </w:rPr>
        <w:t>、</w:t>
      </w:r>
      <w:r w:rsidR="00F95124" w:rsidRPr="00F95124">
        <w:rPr>
          <w:rFonts w:ascii="Arial" w:eastAsia="ＭＳ 明朝" w:hAnsi="Arial" w:cs="Times New Roman" w:hint="eastAsia"/>
          <w:szCs w:val="20"/>
        </w:rPr>
        <w:t>経済安全保障法制に関する有識者会議</w:t>
      </w:r>
      <w:r w:rsidR="00F95124" w:rsidRPr="00F95124">
        <w:rPr>
          <w:rFonts w:ascii="Arial" w:eastAsia="ＭＳ 明朝" w:hAnsi="Arial" w:cs="Times New Roman"/>
          <w:szCs w:val="20"/>
        </w:rPr>
        <w:t xml:space="preserve"> </w:t>
      </w:r>
      <w:r w:rsidR="00F95124" w:rsidRPr="00F95124">
        <w:rPr>
          <w:rFonts w:ascii="Arial" w:eastAsia="ＭＳ 明朝" w:hAnsi="Arial" w:cs="Times New Roman"/>
          <w:szCs w:val="20"/>
        </w:rPr>
        <w:t>委員</w:t>
      </w:r>
      <w:r w:rsidR="00F95124">
        <w:rPr>
          <w:rFonts w:ascii="Arial" w:eastAsia="ＭＳ 明朝" w:hAnsi="Arial" w:cs="Times New Roman" w:hint="eastAsia"/>
          <w:szCs w:val="20"/>
        </w:rPr>
        <w:t>、</w:t>
      </w:r>
      <w:r w:rsidR="00F95124" w:rsidRPr="00F95124">
        <w:rPr>
          <w:rFonts w:ascii="Arial" w:eastAsia="ＭＳ 明朝" w:hAnsi="Arial" w:cs="Times New Roman" w:hint="eastAsia"/>
          <w:szCs w:val="20"/>
        </w:rPr>
        <w:t>経産省</w:t>
      </w:r>
      <w:r w:rsidR="00F95124" w:rsidRPr="00F95124">
        <w:rPr>
          <w:rFonts w:ascii="Arial" w:eastAsia="ＭＳ 明朝" w:hAnsi="Arial" w:cs="Times New Roman"/>
          <w:szCs w:val="20"/>
        </w:rPr>
        <w:t xml:space="preserve"> </w:t>
      </w:r>
      <w:r w:rsidR="00F95124" w:rsidRPr="00F95124">
        <w:rPr>
          <w:rFonts w:ascii="Arial" w:eastAsia="ＭＳ 明朝" w:hAnsi="Arial" w:cs="Times New Roman"/>
          <w:szCs w:val="20"/>
        </w:rPr>
        <w:t>産業構造審議会</w:t>
      </w:r>
      <w:r w:rsidR="00F95124" w:rsidRPr="00F95124">
        <w:rPr>
          <w:rFonts w:ascii="Arial" w:eastAsia="ＭＳ 明朝" w:hAnsi="Arial" w:cs="Times New Roman"/>
          <w:szCs w:val="20"/>
        </w:rPr>
        <w:t xml:space="preserve"> </w:t>
      </w:r>
      <w:r w:rsidR="00F95124" w:rsidRPr="00F95124">
        <w:rPr>
          <w:rFonts w:ascii="Arial" w:eastAsia="ＭＳ 明朝" w:hAnsi="Arial" w:cs="Times New Roman"/>
          <w:szCs w:val="20"/>
        </w:rPr>
        <w:t>知的財産分科会</w:t>
      </w:r>
      <w:r w:rsidR="00F95124" w:rsidRPr="00F95124">
        <w:rPr>
          <w:rFonts w:ascii="Arial" w:eastAsia="ＭＳ 明朝" w:hAnsi="Arial" w:cs="Times New Roman"/>
          <w:szCs w:val="20"/>
        </w:rPr>
        <w:t xml:space="preserve"> </w:t>
      </w:r>
      <w:r w:rsidR="00F95124" w:rsidRPr="00F95124">
        <w:rPr>
          <w:rFonts w:ascii="Arial" w:eastAsia="ＭＳ 明朝" w:hAnsi="Arial" w:cs="Times New Roman"/>
          <w:szCs w:val="20"/>
        </w:rPr>
        <w:t>委員</w:t>
      </w:r>
      <w:r w:rsidRPr="00776592">
        <w:rPr>
          <w:rFonts w:ascii="Arial" w:eastAsia="ＭＳ 明朝" w:hAnsi="Arial" w:cs="Times New Roman"/>
          <w:szCs w:val="20"/>
        </w:rPr>
        <w:t>など、知財関連団体の要職</w:t>
      </w:r>
      <w:r w:rsidR="00CF0651">
        <w:rPr>
          <w:rFonts w:ascii="Arial" w:eastAsia="ＭＳ 明朝" w:hAnsi="Arial" w:cs="Times New Roman" w:hint="eastAsia"/>
          <w:szCs w:val="20"/>
        </w:rPr>
        <w:t>を</w:t>
      </w:r>
      <w:r w:rsidRPr="00776592">
        <w:rPr>
          <w:rFonts w:ascii="Arial" w:eastAsia="ＭＳ 明朝" w:hAnsi="Arial" w:cs="Times New Roman"/>
          <w:szCs w:val="20"/>
        </w:rPr>
        <w:t>務める。</w:t>
      </w:r>
    </w:p>
    <w:p w14:paraId="382CCEFC" w14:textId="77777777" w:rsidR="002D3556" w:rsidRPr="00692435" w:rsidRDefault="002D3556" w:rsidP="002D3556">
      <w:pPr>
        <w:spacing w:line="360" w:lineRule="auto"/>
        <w:rPr>
          <w:rFonts w:ascii="ＭＳ Ｐゴシック" w:eastAsia="ＭＳ 明朝" w:hAnsi="Arial" w:cs="Times New Roman"/>
          <w:b/>
          <w:szCs w:val="20"/>
        </w:rPr>
      </w:pPr>
    </w:p>
    <w:p w14:paraId="1C5E59FC" w14:textId="77777777" w:rsidR="005A26C6" w:rsidRPr="005A26C6" w:rsidRDefault="005A26C6" w:rsidP="005A26C6">
      <w:pPr>
        <w:spacing w:line="360" w:lineRule="auto"/>
        <w:rPr>
          <w:rFonts w:ascii="ＭＳ Ｐゴシック" w:eastAsia="ＭＳ 明朝" w:hAnsi="Arial" w:cs="Times New Roman"/>
          <w:b/>
          <w:szCs w:val="20"/>
        </w:rPr>
      </w:pPr>
      <w:r w:rsidRPr="005A26C6">
        <w:rPr>
          <w:rFonts w:ascii="ＭＳ Ｐゴシック" w:eastAsia="ＭＳ 明朝" w:hAnsi="Arial" w:cs="Times New Roman" w:hint="eastAsia"/>
          <w:b/>
          <w:szCs w:val="20"/>
        </w:rPr>
        <w:t>１．</w:t>
      </w:r>
      <w:r w:rsidRPr="005A26C6">
        <w:rPr>
          <w:rFonts w:ascii="ＭＳ Ｐゴシック" w:eastAsia="ＭＳ 明朝" w:hAnsi="Arial" w:cs="Times New Roman" w:hint="eastAsia"/>
          <w:b/>
          <w:szCs w:val="20"/>
        </w:rPr>
        <w:t>[</w:t>
      </w:r>
      <w:r w:rsidRPr="005A26C6">
        <w:rPr>
          <w:rFonts w:ascii="ＭＳ Ｐゴシック" w:eastAsia="ＭＳ 明朝" w:hAnsi="Arial" w:cs="Times New Roman" w:hint="eastAsia"/>
          <w:b/>
          <w:szCs w:val="20"/>
        </w:rPr>
        <w:t>研究会</w:t>
      </w:r>
      <w:r w:rsidRPr="005A26C6">
        <w:rPr>
          <w:rFonts w:ascii="ＭＳ Ｐゴシック" w:eastAsia="ＭＳ 明朝" w:hAnsi="Arial" w:cs="Times New Roman" w:hint="eastAsia"/>
          <w:b/>
          <w:szCs w:val="20"/>
        </w:rPr>
        <w:t>]</w:t>
      </w:r>
    </w:p>
    <w:p w14:paraId="6AAECB1F" w14:textId="6DE85634" w:rsidR="005A26C6" w:rsidRPr="005A26C6" w:rsidRDefault="005A26C6" w:rsidP="005A26C6">
      <w:pPr>
        <w:spacing w:line="240" w:lineRule="exact"/>
        <w:rPr>
          <w:rFonts w:ascii="ＭＳ 明朝" w:eastAsia="ＭＳ 明朝" w:hAnsi="ＭＳ 明朝" w:cs="Times New Roman"/>
          <w:szCs w:val="21"/>
        </w:rPr>
      </w:pPr>
      <w:bookmarkStart w:id="10" w:name="_Hlk52026622"/>
      <w:r w:rsidRPr="005A26C6">
        <w:rPr>
          <w:rFonts w:ascii="ＭＳ 明朝" w:eastAsia="ＭＳ 明朝" w:hAnsi="ＭＳ 明朝" w:cs="Times New Roman" w:hint="eastAsia"/>
          <w:szCs w:val="21"/>
        </w:rPr>
        <w:t xml:space="preserve">　と　き：</w:t>
      </w:r>
      <w:r w:rsidRPr="005A26C6">
        <w:rPr>
          <w:rFonts w:ascii="ＭＳ 明朝" w:eastAsia="ＭＳ 明朝" w:hAnsi="ＭＳ 明朝" w:cs="Times New Roman" w:hint="eastAsia"/>
          <w:bCs/>
          <w:szCs w:val="21"/>
        </w:rPr>
        <w:t>２０２</w:t>
      </w:r>
      <w:r w:rsidR="005002B6">
        <w:rPr>
          <w:rFonts w:ascii="ＭＳ 明朝" w:eastAsia="ＭＳ 明朝" w:hAnsi="ＭＳ 明朝" w:cs="Times New Roman" w:hint="eastAsia"/>
          <w:bCs/>
          <w:szCs w:val="21"/>
        </w:rPr>
        <w:t>６</w:t>
      </w:r>
      <w:r w:rsidRPr="005A26C6">
        <w:rPr>
          <w:rFonts w:ascii="ＭＳ 明朝" w:eastAsia="ＭＳ 明朝" w:hAnsi="ＭＳ 明朝" w:cs="Times New Roman" w:hint="eastAsia"/>
          <w:bCs/>
          <w:szCs w:val="21"/>
        </w:rPr>
        <w:t>年</w:t>
      </w:r>
      <w:r w:rsidR="005002B6">
        <w:rPr>
          <w:rFonts w:ascii="ＭＳ 明朝" w:eastAsia="ＭＳ 明朝" w:hAnsi="ＭＳ 明朝" w:cs="Times New Roman" w:hint="eastAsia"/>
          <w:bCs/>
          <w:szCs w:val="21"/>
        </w:rPr>
        <w:t>３</w:t>
      </w:r>
      <w:r w:rsidRPr="005A26C6">
        <w:rPr>
          <w:rFonts w:ascii="ＭＳ 明朝" w:eastAsia="ＭＳ 明朝" w:hAnsi="ＭＳ 明朝" w:cs="Times New Roman" w:hint="eastAsia"/>
          <w:bCs/>
          <w:szCs w:val="21"/>
        </w:rPr>
        <w:t>月</w:t>
      </w:r>
      <w:r w:rsidR="005002B6">
        <w:rPr>
          <w:rFonts w:ascii="ＭＳ 明朝" w:eastAsia="ＭＳ 明朝" w:hAnsi="ＭＳ 明朝" w:cs="Times New Roman" w:hint="eastAsia"/>
          <w:bCs/>
          <w:szCs w:val="21"/>
        </w:rPr>
        <w:t>１７</w:t>
      </w:r>
      <w:r w:rsidRPr="005A26C6">
        <w:rPr>
          <w:rFonts w:ascii="ＭＳ 明朝" w:eastAsia="ＭＳ 明朝" w:hAnsi="ＭＳ 明朝" w:cs="Times New Roman" w:hint="eastAsia"/>
          <w:bCs/>
          <w:szCs w:val="21"/>
        </w:rPr>
        <w:t>日（</w:t>
      </w:r>
      <w:r w:rsidR="001C3576">
        <w:rPr>
          <w:rFonts w:ascii="ＭＳ 明朝" w:eastAsia="ＭＳ 明朝" w:hAnsi="ＭＳ 明朝" w:cs="Times New Roman" w:hint="eastAsia"/>
          <w:bCs/>
          <w:szCs w:val="21"/>
        </w:rPr>
        <w:t>火</w:t>
      </w:r>
      <w:r w:rsidRPr="005A26C6">
        <w:rPr>
          <w:rFonts w:ascii="ＭＳ 明朝" w:eastAsia="ＭＳ 明朝" w:hAnsi="ＭＳ 明朝" w:cs="Times New Roman" w:hint="eastAsia"/>
          <w:bCs/>
          <w:szCs w:val="21"/>
        </w:rPr>
        <w:t>曜日）１４：００－１７：００</w:t>
      </w:r>
    </w:p>
    <w:p w14:paraId="4EB35567" w14:textId="57919AD5" w:rsidR="005A26C6" w:rsidRPr="005A26C6" w:rsidRDefault="005A26C6" w:rsidP="005A26C6">
      <w:pPr>
        <w:spacing w:line="240" w:lineRule="exact"/>
        <w:ind w:firstLine="219"/>
        <w:rPr>
          <w:rFonts w:ascii="ＭＳ 明朝" w:eastAsia="ＭＳ 明朝" w:hAnsi="ＭＳ 明朝" w:cs="Times New Roman"/>
          <w:szCs w:val="21"/>
        </w:rPr>
      </w:pPr>
      <w:r w:rsidRPr="005A26C6">
        <w:rPr>
          <w:rFonts w:ascii="ＭＳ 明朝" w:eastAsia="ＭＳ 明朝" w:hAnsi="ＭＳ 明朝" w:cs="Times New Roman" w:hint="eastAsia"/>
          <w:szCs w:val="21"/>
        </w:rPr>
        <w:t xml:space="preserve">ところ：大阪科学技術センター　</w:t>
      </w:r>
      <w:r w:rsidR="000A150E">
        <w:rPr>
          <w:rFonts w:ascii="ＭＳ 明朝" w:eastAsia="ＭＳ 明朝" w:hAnsi="ＭＳ 明朝" w:cs="Times New Roman" w:hint="eastAsia"/>
          <w:szCs w:val="21"/>
        </w:rPr>
        <w:t>４</w:t>
      </w:r>
      <w:r w:rsidRPr="005A26C6">
        <w:rPr>
          <w:rFonts w:ascii="ＭＳ 明朝" w:eastAsia="ＭＳ 明朝" w:hAnsi="ＭＳ 明朝" w:cs="Times New Roman" w:hint="eastAsia"/>
          <w:szCs w:val="21"/>
        </w:rPr>
        <w:t xml:space="preserve">階　</w:t>
      </w:r>
      <w:r w:rsidR="000A150E">
        <w:rPr>
          <w:rFonts w:ascii="ＭＳ 明朝" w:eastAsia="ＭＳ 明朝" w:hAnsi="ＭＳ 明朝" w:cs="Times New Roman" w:hint="eastAsia"/>
          <w:szCs w:val="21"/>
        </w:rPr>
        <w:t>４０５</w:t>
      </w:r>
      <w:r w:rsidRPr="005A26C6">
        <w:rPr>
          <w:rFonts w:ascii="ＭＳ 明朝" w:eastAsia="ＭＳ 明朝" w:hAnsi="ＭＳ 明朝" w:cs="Times New Roman" w:hint="eastAsia"/>
          <w:szCs w:val="21"/>
        </w:rPr>
        <w:t>号室</w:t>
      </w:r>
    </w:p>
    <w:p w14:paraId="66F1DCBB" w14:textId="1283BF2F" w:rsidR="00C86658" w:rsidRDefault="005A26C6" w:rsidP="005A26C6">
      <w:pPr>
        <w:spacing w:line="240" w:lineRule="exact"/>
        <w:ind w:firstLine="219"/>
        <w:rPr>
          <w:rFonts w:ascii="ＭＳ 明朝" w:eastAsia="ＭＳ 明朝" w:hAnsi="ＭＳ 明朝" w:cs="Times New Roman"/>
          <w:color w:val="000000"/>
          <w:szCs w:val="21"/>
        </w:rPr>
      </w:pPr>
      <w:r w:rsidRPr="005A26C6">
        <w:rPr>
          <w:rFonts w:ascii="ＭＳ 明朝" w:eastAsia="ＭＳ 明朝" w:hAnsi="ＭＳ 明朝" w:cs="Times New Roman" w:hint="eastAsia"/>
          <w:color w:val="000000"/>
          <w:szCs w:val="21"/>
        </w:rPr>
        <w:t>講　師：</w:t>
      </w:r>
      <w:r w:rsidR="005002B6">
        <w:rPr>
          <w:rFonts w:ascii="ＭＳ 明朝" w:eastAsia="ＭＳ 明朝" w:hAnsi="ＭＳ 明朝" w:cs="Times New Roman" w:hint="eastAsia"/>
          <w:color w:val="000000"/>
          <w:szCs w:val="21"/>
        </w:rPr>
        <w:t>長澤</w:t>
      </w:r>
      <w:r w:rsidR="00C86658">
        <w:rPr>
          <w:rFonts w:ascii="ＭＳ 明朝" w:eastAsia="ＭＳ 明朝" w:hAnsi="ＭＳ 明朝" w:cs="Times New Roman" w:hint="eastAsia"/>
          <w:color w:val="000000"/>
          <w:szCs w:val="21"/>
        </w:rPr>
        <w:t xml:space="preserve">　</w:t>
      </w:r>
      <w:r w:rsidR="005002B6">
        <w:rPr>
          <w:rFonts w:ascii="ＭＳ 明朝" w:eastAsia="ＭＳ 明朝" w:hAnsi="ＭＳ 明朝" w:cs="Times New Roman" w:hint="eastAsia"/>
          <w:color w:val="000000"/>
          <w:szCs w:val="21"/>
        </w:rPr>
        <w:t>健一</w:t>
      </w:r>
      <w:r w:rsidRPr="005A26C6">
        <w:rPr>
          <w:rFonts w:ascii="ＭＳ 明朝" w:eastAsia="ＭＳ 明朝" w:hAnsi="ＭＳ 明朝" w:cs="Times New Roman" w:hint="eastAsia"/>
          <w:color w:val="000000"/>
          <w:szCs w:val="21"/>
        </w:rPr>
        <w:t xml:space="preserve"> 氏</w:t>
      </w:r>
    </w:p>
    <w:p w14:paraId="4C034BDD" w14:textId="6E0AF543" w:rsidR="005002B6" w:rsidRDefault="00310B7D" w:rsidP="005002B6">
      <w:pPr>
        <w:spacing w:line="240" w:lineRule="exact"/>
        <w:ind w:firstLineChars="600" w:firstLine="1260"/>
        <w:rPr>
          <w:rFonts w:ascii="Arial" w:eastAsia="ＭＳ 明朝" w:hAnsi="Arial" w:cs="Times New Roman"/>
          <w:szCs w:val="20"/>
        </w:rPr>
      </w:pPr>
      <w:r w:rsidRPr="00776592">
        <w:rPr>
          <w:rFonts w:ascii="Arial" w:eastAsia="ＭＳ 明朝" w:hAnsi="Arial" w:cs="Times New Roman"/>
          <w:szCs w:val="20"/>
        </w:rPr>
        <w:t>高岡</w:t>
      </w:r>
      <w:r w:rsidRPr="00776592">
        <w:rPr>
          <w:rFonts w:ascii="Arial" w:eastAsia="ＭＳ 明朝" w:hAnsi="Arial" w:cs="Times New Roman"/>
          <w:szCs w:val="20"/>
        </w:rPr>
        <w:t>IP</w:t>
      </w:r>
      <w:r w:rsidRPr="00776592">
        <w:rPr>
          <w:rFonts w:ascii="Arial" w:eastAsia="ＭＳ 明朝" w:hAnsi="Arial" w:cs="Times New Roman"/>
          <w:szCs w:val="20"/>
        </w:rPr>
        <w:t>特許事務所</w:t>
      </w:r>
      <w:r>
        <w:rPr>
          <w:rFonts w:ascii="Arial" w:eastAsia="ＭＳ 明朝" w:hAnsi="Arial" w:cs="Times New Roman" w:hint="eastAsia"/>
          <w:szCs w:val="20"/>
        </w:rPr>
        <w:t xml:space="preserve"> </w:t>
      </w:r>
      <w:r>
        <w:rPr>
          <w:rFonts w:ascii="Arial" w:eastAsia="ＭＳ 明朝" w:hAnsi="Arial" w:cs="Times New Roman" w:hint="eastAsia"/>
          <w:szCs w:val="20"/>
        </w:rPr>
        <w:t>顧問／大阪工業大学</w:t>
      </w:r>
      <w:r>
        <w:rPr>
          <w:rFonts w:ascii="Arial" w:eastAsia="ＭＳ 明朝" w:hAnsi="Arial" w:cs="Times New Roman" w:hint="eastAsia"/>
          <w:szCs w:val="20"/>
        </w:rPr>
        <w:t xml:space="preserve"> </w:t>
      </w:r>
      <w:r>
        <w:rPr>
          <w:rFonts w:ascii="Arial" w:eastAsia="ＭＳ 明朝" w:hAnsi="Arial" w:cs="Times New Roman" w:hint="eastAsia"/>
          <w:szCs w:val="20"/>
        </w:rPr>
        <w:t>客員教授</w:t>
      </w:r>
    </w:p>
    <w:p w14:paraId="2186DE26" w14:textId="77777777" w:rsidR="00310B7D" w:rsidRPr="00C86658" w:rsidRDefault="00310B7D" w:rsidP="005002B6">
      <w:pPr>
        <w:spacing w:line="240" w:lineRule="exact"/>
        <w:ind w:firstLineChars="600" w:firstLine="1260"/>
        <w:rPr>
          <w:rFonts w:ascii="ＭＳ 明朝" w:eastAsia="ＭＳ 明朝" w:hAnsi="ＭＳ 明朝" w:cs="Times New Roman"/>
          <w:color w:val="000000"/>
          <w:szCs w:val="21"/>
        </w:rPr>
      </w:pPr>
    </w:p>
    <w:p w14:paraId="445A2549" w14:textId="77777777" w:rsidR="005A26C6" w:rsidRPr="005A26C6" w:rsidRDefault="005A26C6" w:rsidP="005A26C6">
      <w:pPr>
        <w:spacing w:line="240" w:lineRule="exact"/>
        <w:ind w:firstLineChars="100" w:firstLine="210"/>
        <w:rPr>
          <w:rFonts w:ascii="ＭＳ 明朝" w:eastAsia="ＭＳ 明朝" w:hAnsi="ＭＳ 明朝" w:cs="Times New Roman"/>
          <w:szCs w:val="21"/>
        </w:rPr>
      </w:pPr>
      <w:r w:rsidRPr="005A26C6">
        <w:rPr>
          <w:rFonts w:ascii="ＭＳ 明朝" w:eastAsia="ＭＳ 明朝" w:hAnsi="ＭＳ 明朝" w:cs="Times New Roman" w:hint="eastAsia"/>
          <w:szCs w:val="21"/>
        </w:rPr>
        <w:t>司　会：関西研修委員</w:t>
      </w:r>
    </w:p>
    <w:p w14:paraId="5155312B" w14:textId="477746FD" w:rsidR="005A26C6" w:rsidRPr="005A26C6" w:rsidRDefault="005A26C6" w:rsidP="005A26C6">
      <w:pPr>
        <w:spacing w:line="240" w:lineRule="exact"/>
        <w:ind w:firstLineChars="500" w:firstLine="1050"/>
        <w:rPr>
          <w:rFonts w:ascii="ＭＳ 明朝" w:eastAsia="SimSun" w:hAnsi="ＭＳ 明朝" w:cs="Times New Roman"/>
          <w:szCs w:val="21"/>
        </w:rPr>
      </w:pPr>
      <w:r w:rsidRPr="005A26C6">
        <w:rPr>
          <w:rFonts w:ascii="ＭＳ 明朝" w:eastAsia="ＭＳ 明朝" w:hAnsi="ＭＳ 明朝" w:cs="Times New Roman" w:hint="eastAsia"/>
          <w:szCs w:val="21"/>
        </w:rPr>
        <w:t>主担当</w:t>
      </w:r>
      <w:bookmarkEnd w:id="10"/>
      <w:r w:rsidRPr="005A26C6">
        <w:rPr>
          <w:rFonts w:ascii="ＭＳ 明朝" w:eastAsia="ＭＳ 明朝" w:hAnsi="ＭＳ 明朝" w:cs="Times New Roman" w:hint="eastAsia"/>
          <w:szCs w:val="21"/>
        </w:rPr>
        <w:t xml:space="preserve">　</w:t>
      </w:r>
      <w:r w:rsidR="002D3556">
        <w:rPr>
          <w:rFonts w:ascii="ＭＳ 明朝" w:eastAsia="ＭＳ 明朝" w:hAnsi="ＭＳ 明朝" w:cs="Times New Roman" w:hint="eastAsia"/>
          <w:szCs w:val="21"/>
        </w:rPr>
        <w:t>木ノ元</w:t>
      </w:r>
      <w:r w:rsidRPr="005A26C6">
        <w:rPr>
          <w:rFonts w:ascii="ＭＳ 明朝" w:eastAsia="ＭＳ 明朝" w:hAnsi="ＭＳ 明朝" w:cs="Times New Roman" w:hint="eastAsia"/>
          <w:szCs w:val="21"/>
        </w:rPr>
        <w:t xml:space="preserve">　</w:t>
      </w:r>
      <w:r w:rsidR="002D3556">
        <w:rPr>
          <w:rFonts w:ascii="ＭＳ 明朝" w:eastAsia="ＭＳ 明朝" w:hAnsi="ＭＳ 明朝" w:cs="Times New Roman" w:hint="eastAsia"/>
          <w:szCs w:val="21"/>
        </w:rPr>
        <w:t>真彦</w:t>
      </w:r>
      <w:r w:rsidRPr="005A26C6">
        <w:rPr>
          <w:rFonts w:ascii="ＭＳ 明朝" w:eastAsia="ＭＳ 明朝" w:hAnsi="ＭＳ 明朝" w:cs="Times New Roman" w:hint="eastAsia"/>
          <w:szCs w:val="21"/>
        </w:rPr>
        <w:t>（</w:t>
      </w:r>
      <w:r w:rsidR="002D3556">
        <w:rPr>
          <w:rFonts w:ascii="ＭＳ 明朝" w:eastAsia="ＭＳ 明朝" w:hAnsi="ＭＳ 明朝" w:cs="Times New Roman" w:hint="eastAsia"/>
          <w:szCs w:val="21"/>
        </w:rPr>
        <w:t>キヤノン株式会社</w:t>
      </w:r>
      <w:r w:rsidRPr="005A26C6">
        <w:rPr>
          <w:rFonts w:ascii="ＭＳ 明朝" w:eastAsia="ＭＳ 明朝" w:hAnsi="ＭＳ 明朝" w:cs="Times New Roman" w:hint="eastAsia"/>
          <w:szCs w:val="21"/>
        </w:rPr>
        <w:t>）</w:t>
      </w:r>
    </w:p>
    <w:p w14:paraId="4C4C1BAE" w14:textId="273B1831" w:rsidR="005A26C6" w:rsidRPr="005A26C6" w:rsidRDefault="005A26C6" w:rsidP="005A26C6">
      <w:pPr>
        <w:spacing w:line="240" w:lineRule="exact"/>
        <w:ind w:firstLineChars="500" w:firstLine="1050"/>
        <w:rPr>
          <w:rFonts w:ascii="ＭＳ 明朝" w:eastAsia="SimSun" w:hAnsi="ＭＳ 明朝" w:cs="Times New Roman"/>
          <w:szCs w:val="21"/>
          <w:lang w:eastAsia="zh-CN"/>
        </w:rPr>
      </w:pPr>
      <w:r w:rsidRPr="00F248F7">
        <w:rPr>
          <w:rFonts w:ascii="ＭＳ 明朝" w:eastAsia="ＭＳ 明朝" w:hAnsi="ＭＳ 明朝" w:cs="Times New Roman" w:hint="eastAsia"/>
          <w:szCs w:val="21"/>
          <w:lang w:eastAsia="zh-CN"/>
        </w:rPr>
        <w:t>副担当</w:t>
      </w:r>
      <w:r w:rsidRPr="005A26C6">
        <w:rPr>
          <w:rFonts w:ascii="ＭＳ 明朝" w:eastAsia="ＭＳ 明朝" w:hAnsi="ＭＳ 明朝" w:cs="Times New Roman" w:hint="eastAsia"/>
          <w:szCs w:val="21"/>
          <w:lang w:eastAsia="zh-CN"/>
        </w:rPr>
        <w:t xml:space="preserve">　</w:t>
      </w:r>
      <w:r w:rsidR="002D3556">
        <w:rPr>
          <w:rFonts w:ascii="ＭＳ 明朝" w:eastAsia="ＭＳ 明朝" w:hAnsi="ＭＳ 明朝" w:cs="Times New Roman" w:hint="eastAsia"/>
          <w:szCs w:val="21"/>
        </w:rPr>
        <w:t>藤田　知美</w:t>
      </w:r>
      <w:r w:rsidR="00C86658">
        <w:rPr>
          <w:rFonts w:ascii="ＭＳ 明朝" w:eastAsia="ＭＳ 明朝" w:hAnsi="ＭＳ 明朝" w:cs="Times New Roman" w:hint="eastAsia"/>
          <w:szCs w:val="21"/>
        </w:rPr>
        <w:t>（</w:t>
      </w:r>
      <w:r w:rsidR="00604306">
        <w:rPr>
          <w:rFonts w:ascii="ＭＳ 明朝" w:eastAsia="ＭＳ 明朝" w:hAnsi="ＭＳ 明朝" w:cs="Times New Roman" w:hint="eastAsia"/>
          <w:szCs w:val="21"/>
        </w:rPr>
        <w:t>弁護士</w:t>
      </w:r>
      <w:r w:rsidR="00C86658" w:rsidRPr="00C86658">
        <w:rPr>
          <w:rFonts w:ascii="ＭＳ 明朝" w:eastAsia="ＭＳ 明朝" w:hAnsi="ＭＳ 明朝" w:cs="Times New Roman" w:hint="eastAsia"/>
          <w:szCs w:val="21"/>
        </w:rPr>
        <w:t xml:space="preserve">法人　</w:t>
      </w:r>
      <w:r w:rsidR="002D3556">
        <w:rPr>
          <w:rFonts w:ascii="ＭＳ 明朝" w:eastAsia="ＭＳ 明朝" w:hAnsi="ＭＳ 明朝" w:cs="Times New Roman" w:hint="eastAsia"/>
          <w:szCs w:val="21"/>
        </w:rPr>
        <w:t>イノベンティア</w:t>
      </w:r>
      <w:r w:rsidR="00C86658">
        <w:rPr>
          <w:rFonts w:ascii="ＭＳ 明朝" w:eastAsia="ＭＳ 明朝" w:hAnsi="ＭＳ 明朝" w:cs="Times New Roman" w:hint="eastAsia"/>
          <w:szCs w:val="21"/>
        </w:rPr>
        <w:t>）</w:t>
      </w:r>
    </w:p>
    <w:p w14:paraId="1ECED2FB" w14:textId="77777777" w:rsidR="005A26C6" w:rsidRPr="005A26C6" w:rsidRDefault="005A26C6" w:rsidP="005A26C6">
      <w:pPr>
        <w:spacing w:line="240" w:lineRule="exact"/>
        <w:ind w:firstLineChars="100" w:firstLine="210"/>
        <w:rPr>
          <w:rFonts w:ascii="ＭＳ 明朝" w:eastAsia="ＭＳ 明朝" w:hAnsi="ＭＳ 明朝" w:cs="Times New Roman"/>
          <w:szCs w:val="21"/>
        </w:rPr>
      </w:pPr>
      <w:r w:rsidRPr="005A26C6">
        <w:rPr>
          <w:rFonts w:ascii="ＭＳ 明朝" w:eastAsia="ＭＳ 明朝" w:hAnsi="ＭＳ 明朝" w:cs="Times New Roman" w:hint="eastAsia"/>
          <w:szCs w:val="21"/>
        </w:rPr>
        <w:t>参加費：</w:t>
      </w:r>
      <w:r w:rsidRPr="005A26C6">
        <w:rPr>
          <w:rFonts w:ascii="ＭＳ 明朝" w:eastAsia="ＭＳ 明朝" w:hAnsi="ＭＳ 明朝" w:cs="Times New Roman" w:hint="eastAsia"/>
          <w:spacing w:val="52"/>
          <w:kern w:val="0"/>
          <w:szCs w:val="21"/>
          <w:fitText w:val="840" w:id="-867029498"/>
        </w:rPr>
        <w:t>正会</w:t>
      </w:r>
      <w:r w:rsidRPr="005A26C6">
        <w:rPr>
          <w:rFonts w:ascii="ＭＳ 明朝" w:eastAsia="ＭＳ 明朝" w:hAnsi="ＭＳ 明朝" w:cs="Times New Roman" w:hint="eastAsia"/>
          <w:spacing w:val="1"/>
          <w:kern w:val="0"/>
          <w:szCs w:val="21"/>
          <w:fitText w:val="840" w:id="-867029498"/>
        </w:rPr>
        <w:t>員</w:t>
      </w:r>
      <w:r w:rsidRPr="005A26C6">
        <w:rPr>
          <w:rFonts w:ascii="ＭＳ 明朝" w:eastAsia="ＭＳ 明朝" w:hAnsi="ＭＳ 明朝" w:cs="Times New Roman" w:hint="eastAsia"/>
          <w:kern w:val="0"/>
          <w:szCs w:val="21"/>
        </w:rPr>
        <w:t xml:space="preserve">　　 </w:t>
      </w:r>
      <w:r w:rsidRPr="005A26C6">
        <w:rPr>
          <w:rFonts w:ascii="ＭＳ 明朝" w:eastAsia="ＭＳ 明朝" w:hAnsi="ＭＳ 明朝" w:cs="Times New Roman" w:hint="eastAsia"/>
          <w:szCs w:val="21"/>
        </w:rPr>
        <w:t>５,０００円（同一組織のメンバーを含む）</w:t>
      </w:r>
    </w:p>
    <w:p w14:paraId="7F80A8D1" w14:textId="77777777" w:rsidR="005A26C6" w:rsidRPr="005A26C6" w:rsidRDefault="005A26C6" w:rsidP="005A26C6">
      <w:pPr>
        <w:spacing w:line="240" w:lineRule="exact"/>
        <w:ind w:leftChars="500" w:left="1050"/>
        <w:rPr>
          <w:rFonts w:ascii="ＭＳ 明朝" w:eastAsia="ＭＳ 明朝" w:hAnsi="ＭＳ 明朝" w:cs="Times New Roman"/>
          <w:szCs w:val="21"/>
          <w:lang w:eastAsia="zh-CN"/>
        </w:rPr>
      </w:pPr>
      <w:r w:rsidRPr="005A26C6">
        <w:rPr>
          <w:rFonts w:ascii="ＭＳ 明朝" w:eastAsia="ＭＳ 明朝" w:hAnsi="ＭＳ 明朝" w:cs="Times New Roman" w:hint="eastAsia"/>
          <w:szCs w:val="21"/>
          <w:lang w:eastAsia="zh-CN"/>
        </w:rPr>
        <w:t>継続会員 　　２,０００円</w:t>
      </w:r>
    </w:p>
    <w:p w14:paraId="05D95EA1" w14:textId="77777777" w:rsidR="005A26C6" w:rsidRPr="005A26C6" w:rsidRDefault="005A26C6" w:rsidP="005A26C6">
      <w:pPr>
        <w:spacing w:line="240" w:lineRule="exact"/>
        <w:ind w:leftChars="500" w:left="1050"/>
        <w:rPr>
          <w:rFonts w:ascii="ＭＳ 明朝" w:eastAsia="ＭＳ 明朝" w:hAnsi="ＭＳ 明朝" w:cs="Times New Roman"/>
          <w:szCs w:val="21"/>
          <w:lang w:eastAsia="zh-CN"/>
        </w:rPr>
      </w:pPr>
      <w:r w:rsidRPr="005A26C6">
        <w:rPr>
          <w:rFonts w:ascii="ＭＳ 明朝" w:eastAsia="ＭＳ 明朝" w:hAnsi="ＭＳ 明朝" w:cs="Times New Roman" w:hint="eastAsia"/>
          <w:spacing w:val="210"/>
          <w:kern w:val="0"/>
          <w:szCs w:val="21"/>
          <w:fitText w:val="840" w:id="-867029497"/>
          <w:lang w:eastAsia="zh-CN"/>
        </w:rPr>
        <w:t>一</w:t>
      </w:r>
      <w:r w:rsidRPr="005A26C6">
        <w:rPr>
          <w:rFonts w:ascii="ＭＳ 明朝" w:eastAsia="ＭＳ 明朝" w:hAnsi="ＭＳ 明朝" w:cs="Times New Roman" w:hint="eastAsia"/>
          <w:kern w:val="0"/>
          <w:szCs w:val="21"/>
          <w:fitText w:val="840" w:id="-867029497"/>
          <w:lang w:eastAsia="zh-CN"/>
        </w:rPr>
        <w:t>般</w:t>
      </w:r>
      <w:r w:rsidRPr="005A26C6">
        <w:rPr>
          <w:rFonts w:ascii="ＭＳ 明朝" w:eastAsia="ＭＳ 明朝" w:hAnsi="ＭＳ 明朝" w:cs="Times New Roman" w:hint="eastAsia"/>
          <w:kern w:val="0"/>
          <w:szCs w:val="21"/>
          <w:lang w:eastAsia="zh-CN"/>
        </w:rPr>
        <w:t xml:space="preserve">　 </w:t>
      </w:r>
      <w:r w:rsidRPr="005A26C6">
        <w:rPr>
          <w:rFonts w:ascii="ＭＳ 明朝" w:eastAsia="ＭＳ 明朝" w:hAnsi="ＭＳ 明朝" w:cs="Times New Roman" w:hint="eastAsia"/>
          <w:szCs w:val="21"/>
          <w:lang w:eastAsia="zh-CN"/>
        </w:rPr>
        <w:t>１０,０００円</w:t>
      </w:r>
    </w:p>
    <w:p w14:paraId="7F0FEDF9" w14:textId="77777777" w:rsidR="005A26C6" w:rsidRPr="005A26C6" w:rsidRDefault="005A26C6" w:rsidP="005A26C6">
      <w:pPr>
        <w:ind w:leftChars="202" w:left="424" w:firstLineChars="1" w:firstLine="2"/>
        <w:rPr>
          <w:rFonts w:ascii="ＭＳ 明朝" w:eastAsia="ＭＳ 明朝" w:hAnsi="ＭＳ 明朝" w:cs="Times New Roman"/>
          <w:bCs/>
          <w:sz w:val="18"/>
          <w:szCs w:val="18"/>
        </w:rPr>
      </w:pPr>
      <w:r w:rsidRPr="005A26C6">
        <w:rPr>
          <w:rFonts w:ascii="ＭＳ 明朝" w:eastAsia="ＭＳ 明朝" w:hAnsi="ＭＳ 明朝" w:cs="Times New Roman" w:hint="eastAsia"/>
          <w:bCs/>
          <w:sz w:val="18"/>
          <w:szCs w:val="18"/>
        </w:rPr>
        <w:t>＊継続会員とは、55歳を超えて勤務先を退職した後も個人で会員資格を継続し、特別の年会費（2万円）を適用されている正会員です。（詳細は会員名簿の規則またはホームページをご参照ください。）</w:t>
      </w:r>
    </w:p>
    <w:p w14:paraId="21295F19" w14:textId="77777777" w:rsidR="005A26C6" w:rsidRPr="005A26C6" w:rsidRDefault="005A26C6" w:rsidP="005A26C6">
      <w:pPr>
        <w:rPr>
          <w:rFonts w:ascii="Arial" w:eastAsia="ＭＳ 明朝" w:hAnsi="Arial" w:cs="Times New Roman"/>
          <w:szCs w:val="20"/>
        </w:rPr>
      </w:pPr>
    </w:p>
    <w:p w14:paraId="4B31FC73" w14:textId="77777777" w:rsidR="005A26C6" w:rsidRPr="005A26C6" w:rsidRDefault="005A26C6" w:rsidP="005A26C6">
      <w:pPr>
        <w:rPr>
          <w:rFonts w:ascii="ＭＳ 明朝" w:eastAsia="ＭＳ 明朝" w:hAnsi="Arial" w:cs="Times New Roman"/>
          <w:b/>
          <w:szCs w:val="20"/>
        </w:rPr>
      </w:pPr>
      <w:r w:rsidRPr="005A26C6">
        <w:rPr>
          <w:rFonts w:ascii="ＭＳ 明朝" w:eastAsia="ＭＳ 明朝" w:hAnsi="Arial" w:cs="Times New Roman" w:hint="eastAsia"/>
          <w:b/>
          <w:szCs w:val="20"/>
        </w:rPr>
        <w:t>２．［懇談会］</w:t>
      </w:r>
    </w:p>
    <w:p w14:paraId="57AEB4B9" w14:textId="00601077" w:rsidR="005A26C6" w:rsidRPr="005A26C6" w:rsidRDefault="005A26C6" w:rsidP="005A26C6">
      <w:pPr>
        <w:autoSpaceDE w:val="0"/>
        <w:autoSpaceDN w:val="0"/>
        <w:adjustRightInd w:val="0"/>
        <w:jc w:val="left"/>
        <w:rPr>
          <w:rFonts w:ascii="ＭＳ 明朝" w:eastAsia="ＭＳ 明朝" w:hAnsi="ＭＳ 明朝" w:cs="ＭＳ..捶."/>
          <w:color w:val="000000"/>
          <w:kern w:val="0"/>
          <w:szCs w:val="21"/>
        </w:rPr>
      </w:pPr>
      <w:r w:rsidRPr="005A26C6">
        <w:rPr>
          <w:rFonts w:ascii="ＭＳ 明朝" w:eastAsia="ＭＳ 明朝" w:hAnsi="ＭＳ 明朝" w:cs="ＭＳ..捶." w:hint="eastAsia"/>
          <w:color w:val="000000"/>
          <w:kern w:val="0"/>
          <w:szCs w:val="21"/>
        </w:rPr>
        <w:t xml:space="preserve">　</w:t>
      </w:r>
      <w:r w:rsidRPr="005A26C6">
        <w:rPr>
          <w:rFonts w:ascii="ＭＳ 明朝" w:eastAsia="ＭＳ 明朝" w:hAnsi="ＭＳ 明朝" w:cs="ＭＳ..捶." w:hint="eastAsia"/>
          <w:color w:val="000000"/>
          <w:spacing w:val="26"/>
          <w:kern w:val="0"/>
          <w:szCs w:val="21"/>
          <w:fitText w:val="630" w:id="-867029496"/>
        </w:rPr>
        <w:t>と</w:t>
      </w:r>
      <w:r w:rsidRPr="005A26C6">
        <w:rPr>
          <w:rFonts w:ascii="ＭＳ 明朝" w:eastAsia="ＭＳ 明朝" w:hAnsi="ＭＳ 明朝" w:cs="ＭＳ..捶."/>
          <w:color w:val="000000"/>
          <w:spacing w:val="26"/>
          <w:kern w:val="0"/>
          <w:szCs w:val="21"/>
          <w:fitText w:val="630" w:id="-867029496"/>
        </w:rPr>
        <w:t xml:space="preserve"> </w:t>
      </w:r>
      <w:r w:rsidRPr="005A26C6">
        <w:rPr>
          <w:rFonts w:ascii="ＭＳ 明朝" w:eastAsia="ＭＳ 明朝" w:hAnsi="ＭＳ 明朝" w:cs="ＭＳ..捶." w:hint="eastAsia"/>
          <w:color w:val="000000"/>
          <w:kern w:val="0"/>
          <w:szCs w:val="21"/>
          <w:fitText w:val="630" w:id="-867029496"/>
        </w:rPr>
        <w:t>き</w:t>
      </w:r>
      <w:r w:rsidRPr="005A26C6">
        <w:rPr>
          <w:rFonts w:ascii="ＭＳ 明朝" w:eastAsia="ＭＳ 明朝" w:hAnsi="ＭＳ 明朝" w:cs="ＭＳ..捶." w:hint="eastAsia"/>
          <w:color w:val="000000"/>
          <w:kern w:val="0"/>
          <w:szCs w:val="21"/>
        </w:rPr>
        <w:t>：２０２</w:t>
      </w:r>
      <w:r w:rsidR="005002B6">
        <w:rPr>
          <w:rFonts w:ascii="ＭＳ 明朝" w:eastAsia="ＭＳ 明朝" w:hAnsi="ＭＳ 明朝" w:cs="ＭＳ..捶." w:hint="eastAsia"/>
          <w:color w:val="000000"/>
          <w:kern w:val="0"/>
          <w:szCs w:val="21"/>
        </w:rPr>
        <w:t>６</w:t>
      </w:r>
      <w:r w:rsidRPr="005A26C6">
        <w:rPr>
          <w:rFonts w:ascii="ＭＳ 明朝" w:eastAsia="ＭＳ 明朝" w:hAnsi="ＭＳ 明朝" w:cs="ＭＳ..捶." w:hint="eastAsia"/>
          <w:color w:val="000000"/>
          <w:kern w:val="0"/>
          <w:szCs w:val="21"/>
        </w:rPr>
        <w:t>年</w:t>
      </w:r>
      <w:r w:rsidR="005002B6">
        <w:rPr>
          <w:rFonts w:ascii="ＭＳ 明朝" w:eastAsia="ＭＳ 明朝" w:hAnsi="ＭＳ 明朝" w:cs="ＭＳ..捶." w:hint="eastAsia"/>
          <w:color w:val="000000"/>
          <w:kern w:val="0"/>
          <w:szCs w:val="21"/>
        </w:rPr>
        <w:t>３</w:t>
      </w:r>
      <w:r w:rsidRPr="005A26C6">
        <w:rPr>
          <w:rFonts w:ascii="ＭＳ 明朝" w:eastAsia="ＭＳ 明朝" w:hAnsi="ＭＳ 明朝" w:cs="ＭＳ..捶." w:hint="eastAsia"/>
          <w:color w:val="000000"/>
          <w:kern w:val="0"/>
          <w:szCs w:val="21"/>
        </w:rPr>
        <w:t>月</w:t>
      </w:r>
      <w:r w:rsidR="005002B6">
        <w:rPr>
          <w:rFonts w:ascii="ＭＳ 明朝" w:eastAsia="ＭＳ 明朝" w:hAnsi="ＭＳ 明朝" w:cs="ＭＳ..捶." w:hint="eastAsia"/>
          <w:color w:val="000000"/>
          <w:kern w:val="0"/>
          <w:szCs w:val="21"/>
        </w:rPr>
        <w:t>１７</w:t>
      </w:r>
      <w:r w:rsidRPr="005A26C6">
        <w:rPr>
          <w:rFonts w:ascii="ＭＳ 明朝" w:eastAsia="ＭＳ 明朝" w:hAnsi="ＭＳ 明朝" w:cs="ＭＳ..捶." w:hint="eastAsia"/>
          <w:color w:val="000000"/>
          <w:kern w:val="0"/>
          <w:szCs w:val="21"/>
        </w:rPr>
        <w:t>日（</w:t>
      </w:r>
      <w:r w:rsidR="00420764">
        <w:rPr>
          <w:rFonts w:ascii="ＭＳ 明朝" w:eastAsia="ＭＳ 明朝" w:hAnsi="ＭＳ 明朝" w:cs="ＭＳ..捶." w:hint="eastAsia"/>
          <w:color w:val="000000"/>
          <w:kern w:val="0"/>
          <w:szCs w:val="21"/>
        </w:rPr>
        <w:t>火</w:t>
      </w:r>
      <w:r w:rsidRPr="005A26C6">
        <w:rPr>
          <w:rFonts w:ascii="ＭＳ 明朝" w:eastAsia="ＭＳ 明朝" w:hAnsi="ＭＳ 明朝" w:cs="ＭＳ..捶." w:hint="eastAsia"/>
          <w:color w:val="000000"/>
          <w:kern w:val="0"/>
          <w:szCs w:val="21"/>
        </w:rPr>
        <w:t>曜日）</w:t>
      </w:r>
      <w:r w:rsidRPr="005A26C6">
        <w:rPr>
          <w:rFonts w:ascii="ＭＳ 明朝" w:eastAsia="ＭＳ 明朝" w:hAnsi="ＭＳ 明朝" w:cs="ＭＳ..捶."/>
          <w:color w:val="000000"/>
          <w:kern w:val="0"/>
          <w:szCs w:val="21"/>
        </w:rPr>
        <w:t xml:space="preserve"> </w:t>
      </w:r>
      <w:r w:rsidRPr="005A26C6">
        <w:rPr>
          <w:rFonts w:ascii="ＭＳ 明朝" w:eastAsia="ＭＳ 明朝" w:hAnsi="ＭＳ 明朝" w:cs="ＭＳ..捶." w:hint="eastAsia"/>
          <w:color w:val="000000"/>
          <w:kern w:val="0"/>
          <w:szCs w:val="21"/>
        </w:rPr>
        <w:t>１</w:t>
      </w:r>
      <w:r w:rsidR="001C3576">
        <w:rPr>
          <w:rFonts w:ascii="ＭＳ 明朝" w:eastAsia="ＭＳ 明朝" w:hAnsi="ＭＳ 明朝" w:cs="ＭＳ..捶." w:hint="eastAsia"/>
          <w:color w:val="000000"/>
          <w:kern w:val="0"/>
          <w:szCs w:val="21"/>
        </w:rPr>
        <w:t>７</w:t>
      </w:r>
      <w:r w:rsidRPr="005A26C6">
        <w:rPr>
          <w:rFonts w:ascii="ＭＳ 明朝" w:eastAsia="ＭＳ 明朝" w:hAnsi="ＭＳ 明朝" w:cs="ＭＳ..捶." w:hint="eastAsia"/>
          <w:color w:val="000000"/>
          <w:kern w:val="0"/>
          <w:szCs w:val="21"/>
        </w:rPr>
        <w:t>：１５－１８：１５</w:t>
      </w:r>
      <w:r w:rsidRPr="005A26C6">
        <w:rPr>
          <w:rFonts w:ascii="ＭＳ 明朝" w:eastAsia="ＭＳ 明朝" w:hAnsi="ＭＳ 明朝" w:cs="ＭＳ..捶."/>
          <w:color w:val="000000"/>
          <w:kern w:val="0"/>
          <w:szCs w:val="21"/>
        </w:rPr>
        <w:t xml:space="preserve"> </w:t>
      </w:r>
    </w:p>
    <w:p w14:paraId="6457FB17" w14:textId="77777777" w:rsidR="005A26C6" w:rsidRPr="005A26C6" w:rsidRDefault="005A26C6" w:rsidP="005A26C6">
      <w:pPr>
        <w:autoSpaceDE w:val="0"/>
        <w:autoSpaceDN w:val="0"/>
        <w:adjustRightInd w:val="0"/>
        <w:jc w:val="left"/>
        <w:rPr>
          <w:rFonts w:ascii="ＭＳ 明朝" w:eastAsia="ＭＳ 明朝" w:hAnsi="ＭＳ 明朝" w:cs="ＭＳ..捶."/>
          <w:color w:val="000000"/>
          <w:kern w:val="0"/>
          <w:szCs w:val="21"/>
        </w:rPr>
      </w:pPr>
      <w:r w:rsidRPr="005A26C6">
        <w:rPr>
          <w:rFonts w:ascii="ＭＳ 明朝" w:eastAsia="ＭＳ 明朝" w:hAnsi="ＭＳ 明朝" w:cs="ＭＳ..捶." w:hint="eastAsia"/>
          <w:color w:val="000000"/>
          <w:kern w:val="0"/>
          <w:szCs w:val="21"/>
        </w:rPr>
        <w:t xml:space="preserve">　ところ：大阪科学技術センター周辺</w:t>
      </w:r>
      <w:r w:rsidRPr="005A26C6">
        <w:rPr>
          <w:rFonts w:ascii="ＭＳ 明朝" w:eastAsia="ＭＳ 明朝" w:hAnsi="ＭＳ 明朝" w:cs="ＭＳ..捶."/>
          <w:color w:val="000000"/>
          <w:kern w:val="0"/>
          <w:szCs w:val="21"/>
        </w:rPr>
        <w:t xml:space="preserve"> </w:t>
      </w:r>
      <w:r w:rsidRPr="005A26C6">
        <w:rPr>
          <w:rFonts w:ascii="ＭＳ 明朝" w:eastAsia="ＭＳ 明朝" w:hAnsi="ＭＳ 明朝" w:cs="ＭＳ..捶." w:hint="eastAsia"/>
          <w:color w:val="000000"/>
          <w:kern w:val="0"/>
          <w:szCs w:val="21"/>
        </w:rPr>
        <w:t>※近隣の飲食店で開催する予定です。</w:t>
      </w:r>
      <w:r w:rsidRPr="005A26C6">
        <w:rPr>
          <w:rFonts w:ascii="ＭＳ 明朝" w:eastAsia="ＭＳ 明朝" w:hAnsi="ＭＳ 明朝" w:cs="ＭＳ..捶."/>
          <w:color w:val="000000"/>
          <w:kern w:val="0"/>
          <w:szCs w:val="21"/>
        </w:rPr>
        <w:t xml:space="preserve"> </w:t>
      </w:r>
    </w:p>
    <w:p w14:paraId="1E48920D" w14:textId="77777777" w:rsidR="005A26C6" w:rsidRDefault="005A26C6" w:rsidP="005A26C6">
      <w:pPr>
        <w:rPr>
          <w:rFonts w:ascii="ＭＳ 明朝" w:eastAsia="ＭＳ 明朝" w:hAnsi="ＭＳ 明朝" w:cs="ＭＳ..捶."/>
          <w:color w:val="000000"/>
          <w:kern w:val="0"/>
          <w:szCs w:val="21"/>
        </w:rPr>
      </w:pPr>
      <w:r w:rsidRPr="005A26C6">
        <w:rPr>
          <w:rFonts w:ascii="ＭＳ 明朝" w:eastAsia="ＭＳ 明朝" w:hAnsi="ＭＳ 明朝" w:cs="ＭＳ..捶." w:hint="eastAsia"/>
          <w:color w:val="000000"/>
          <w:kern w:val="0"/>
          <w:szCs w:val="21"/>
        </w:rPr>
        <w:t xml:space="preserve">　参加費：２,０００円</w:t>
      </w:r>
    </w:p>
    <w:p w14:paraId="3B9357B5" w14:textId="46811BA1" w:rsidR="00614D94" w:rsidRPr="005A26C6" w:rsidRDefault="00614D94" w:rsidP="00614D94">
      <w:pPr>
        <w:ind w:left="210" w:hangingChars="100" w:hanging="210"/>
        <w:rPr>
          <w:rFonts w:ascii="Arial" w:eastAsia="ＭＳ 明朝" w:hAnsi="Arial" w:cs="Times New Roman"/>
          <w:szCs w:val="20"/>
        </w:rPr>
      </w:pPr>
      <w:r>
        <w:rPr>
          <w:rFonts w:ascii="ＭＳ 明朝" w:eastAsia="ＭＳ 明朝" w:hAnsi="ＭＳ 明朝" w:cs="ＭＳ..捶." w:hint="eastAsia"/>
          <w:color w:val="000000"/>
          <w:kern w:val="0"/>
          <w:szCs w:val="21"/>
        </w:rPr>
        <w:t xml:space="preserve">　</w:t>
      </w:r>
      <w:r w:rsidR="00033FB9">
        <w:rPr>
          <w:rFonts w:ascii="ＭＳ 明朝" w:eastAsia="ＭＳ 明朝" w:hAnsi="ＭＳ 明朝" w:cs="ＭＳ..捶." w:hint="eastAsia"/>
          <w:color w:val="000000"/>
          <w:kern w:val="0"/>
          <w:szCs w:val="21"/>
        </w:rPr>
        <w:t xml:space="preserve">　</w:t>
      </w:r>
      <w:r>
        <w:rPr>
          <w:rFonts w:ascii="ＭＳ 明朝" w:eastAsia="ＭＳ 明朝" w:hAnsi="ＭＳ 明朝" w:cs="ＭＳ..捶." w:hint="eastAsia"/>
          <w:color w:val="000000"/>
          <w:kern w:val="0"/>
          <w:szCs w:val="21"/>
        </w:rPr>
        <w:t>講演の中では聞けなかった話を</w:t>
      </w:r>
      <w:r w:rsidR="005002B6">
        <w:rPr>
          <w:rFonts w:ascii="ＭＳ 明朝" w:eastAsia="ＭＳ 明朝" w:hAnsi="ＭＳ 明朝" w:cs="ＭＳ..捶." w:hint="eastAsia"/>
          <w:color w:val="000000"/>
          <w:kern w:val="0"/>
          <w:szCs w:val="21"/>
        </w:rPr>
        <w:t>講師より</w:t>
      </w:r>
      <w:r>
        <w:rPr>
          <w:rFonts w:ascii="ＭＳ 明朝" w:eastAsia="ＭＳ 明朝" w:hAnsi="ＭＳ 明朝" w:cs="ＭＳ..捶." w:hint="eastAsia"/>
          <w:color w:val="000000"/>
          <w:kern w:val="0"/>
          <w:szCs w:val="21"/>
        </w:rPr>
        <w:t>直接</w:t>
      </w:r>
      <w:r w:rsidR="005002B6">
        <w:rPr>
          <w:rFonts w:ascii="ＭＳ 明朝" w:eastAsia="ＭＳ 明朝" w:hAnsi="ＭＳ 明朝" w:cs="ＭＳ..捶." w:hint="eastAsia"/>
          <w:color w:val="000000"/>
          <w:kern w:val="0"/>
          <w:szCs w:val="21"/>
        </w:rPr>
        <w:t>、聞く</w:t>
      </w:r>
      <w:r w:rsidR="00033FB9">
        <w:rPr>
          <w:rFonts w:ascii="ＭＳ 明朝" w:eastAsia="ＭＳ 明朝" w:hAnsi="ＭＳ 明朝" w:cs="ＭＳ..捶." w:hint="eastAsia"/>
          <w:color w:val="000000"/>
          <w:kern w:val="0"/>
          <w:szCs w:val="21"/>
        </w:rPr>
        <w:t>貴重な</w:t>
      </w:r>
      <w:r>
        <w:rPr>
          <w:rFonts w:ascii="ＭＳ 明朝" w:eastAsia="ＭＳ 明朝" w:hAnsi="ＭＳ 明朝" w:cs="ＭＳ..捶." w:hint="eastAsia"/>
          <w:color w:val="000000"/>
          <w:kern w:val="0"/>
          <w:szCs w:val="21"/>
        </w:rPr>
        <w:t>機会ですので、懇談会にも</w:t>
      </w:r>
      <w:r w:rsidR="00CF0651">
        <w:rPr>
          <w:rFonts w:ascii="ＭＳ 明朝" w:eastAsia="ＭＳ 明朝" w:hAnsi="ＭＳ 明朝" w:cs="ＭＳ..捶." w:hint="eastAsia"/>
          <w:color w:val="000000"/>
          <w:kern w:val="0"/>
          <w:szCs w:val="21"/>
        </w:rPr>
        <w:t>是非、御</w:t>
      </w:r>
      <w:r w:rsidR="00CC3815">
        <w:rPr>
          <w:rFonts w:ascii="ＭＳ 明朝" w:eastAsia="ＭＳ 明朝" w:hAnsi="ＭＳ 明朝" w:cs="ＭＳ..捶." w:hint="eastAsia"/>
          <w:color w:val="000000"/>
          <w:kern w:val="0"/>
          <w:szCs w:val="21"/>
        </w:rPr>
        <w:t>参加ください。</w:t>
      </w:r>
    </w:p>
    <w:p w14:paraId="6117B764" w14:textId="77777777" w:rsidR="005A26C6" w:rsidRPr="005002B6" w:rsidRDefault="005A26C6" w:rsidP="005A26C6">
      <w:pPr>
        <w:rPr>
          <w:rFonts w:ascii="Arial" w:eastAsia="ＭＳ 明朝" w:hAnsi="Arial" w:cs="Times New Roman"/>
          <w:szCs w:val="20"/>
        </w:rPr>
      </w:pPr>
    </w:p>
    <w:p w14:paraId="65E359C8" w14:textId="77777777" w:rsidR="005A26C6" w:rsidRPr="005A26C6" w:rsidRDefault="005A26C6" w:rsidP="005A26C6">
      <w:pPr>
        <w:rPr>
          <w:rFonts w:ascii="ＭＳ 明朝" w:eastAsia="ＭＳ 明朝" w:hAnsi="Arial" w:cs="Times New Roman"/>
          <w:b/>
          <w:szCs w:val="20"/>
        </w:rPr>
      </w:pPr>
      <w:r w:rsidRPr="005A26C6">
        <w:rPr>
          <w:rFonts w:ascii="ＭＳ 明朝" w:eastAsia="ＭＳ 明朝" w:hAnsi="Arial" w:cs="Times New Roman" w:hint="eastAsia"/>
          <w:b/>
          <w:szCs w:val="20"/>
        </w:rPr>
        <w:t>３．［参加申し込み］</w:t>
      </w:r>
    </w:p>
    <w:p w14:paraId="5DF8416B" w14:textId="5606DE97" w:rsidR="005A26C6" w:rsidRPr="005A26C6" w:rsidRDefault="005A26C6" w:rsidP="005A26C6">
      <w:pPr>
        <w:numPr>
          <w:ilvl w:val="0"/>
          <w:numId w:val="1"/>
        </w:numPr>
        <w:rPr>
          <w:rFonts w:ascii="ＭＳ 明朝" w:eastAsia="ＭＳ 明朝" w:hAnsi="Arial" w:cs="Times New Roman"/>
          <w:szCs w:val="20"/>
        </w:rPr>
      </w:pPr>
      <w:r w:rsidRPr="005A26C6">
        <w:rPr>
          <w:rFonts w:ascii="ＭＳ 明朝" w:eastAsia="ＭＳ 明朝" w:hAnsi="Arial" w:cs="Times New Roman" w:hint="eastAsia"/>
          <w:szCs w:val="20"/>
        </w:rPr>
        <w:t>申込期限：２０２</w:t>
      </w:r>
      <w:r w:rsidR="00776592">
        <w:rPr>
          <w:rFonts w:ascii="ＭＳ 明朝" w:eastAsia="ＭＳ 明朝" w:hAnsi="Arial" w:cs="Times New Roman" w:hint="eastAsia"/>
          <w:szCs w:val="20"/>
        </w:rPr>
        <w:t>６</w:t>
      </w:r>
      <w:r w:rsidRPr="005A26C6">
        <w:rPr>
          <w:rFonts w:ascii="ＭＳ 明朝" w:eastAsia="ＭＳ 明朝" w:hAnsi="Arial" w:cs="Times New Roman" w:hint="eastAsia"/>
          <w:szCs w:val="20"/>
        </w:rPr>
        <w:t>年</w:t>
      </w:r>
      <w:r w:rsidR="00776592">
        <w:rPr>
          <w:rFonts w:ascii="ＭＳ 明朝" w:eastAsia="ＭＳ 明朝" w:hAnsi="Arial" w:cs="Times New Roman" w:hint="eastAsia"/>
          <w:szCs w:val="20"/>
        </w:rPr>
        <w:t>３</w:t>
      </w:r>
      <w:r w:rsidRPr="005A26C6">
        <w:rPr>
          <w:rFonts w:ascii="ＭＳ 明朝" w:eastAsia="ＭＳ 明朝" w:hAnsi="Arial" w:cs="Times New Roman" w:hint="eastAsia"/>
          <w:szCs w:val="20"/>
        </w:rPr>
        <w:t>月</w:t>
      </w:r>
      <w:r w:rsidR="00776592">
        <w:rPr>
          <w:rFonts w:ascii="ＭＳ 明朝" w:eastAsia="ＭＳ 明朝" w:hAnsi="Arial" w:cs="Times New Roman" w:hint="eastAsia"/>
          <w:szCs w:val="20"/>
        </w:rPr>
        <w:t>９</w:t>
      </w:r>
      <w:r w:rsidRPr="005A26C6">
        <w:rPr>
          <w:rFonts w:ascii="ＭＳ 明朝" w:eastAsia="ＭＳ 明朝" w:hAnsi="Arial" w:cs="Times New Roman" w:hint="eastAsia"/>
          <w:szCs w:val="20"/>
        </w:rPr>
        <w:t>日（</w:t>
      </w:r>
      <w:r w:rsidR="00072E6E">
        <w:rPr>
          <w:rFonts w:ascii="ＭＳ 明朝" w:eastAsia="ＭＳ 明朝" w:hAnsi="Arial" w:cs="Times New Roman" w:hint="eastAsia"/>
          <w:szCs w:val="20"/>
        </w:rPr>
        <w:t>月</w:t>
      </w:r>
      <w:r w:rsidRPr="005A26C6">
        <w:rPr>
          <w:rFonts w:ascii="ＭＳ 明朝" w:eastAsia="ＭＳ 明朝" w:hAnsi="Arial" w:cs="Times New Roman" w:hint="eastAsia"/>
          <w:szCs w:val="20"/>
        </w:rPr>
        <w:t>）</w:t>
      </w:r>
    </w:p>
    <w:p w14:paraId="17F29811" w14:textId="77777777" w:rsidR="005A26C6" w:rsidRPr="005A26C6" w:rsidRDefault="005A26C6" w:rsidP="005A26C6">
      <w:pPr>
        <w:ind w:left="435"/>
        <w:rPr>
          <w:rFonts w:ascii="ＭＳ 明朝" w:eastAsia="ＭＳ 明朝" w:hAnsi="Arial" w:cs="Times New Roman"/>
          <w:szCs w:val="20"/>
        </w:rPr>
      </w:pPr>
      <w:r w:rsidRPr="005A26C6">
        <w:rPr>
          <w:rFonts w:ascii="ＭＳ 明朝" w:eastAsia="ＭＳ 明朝" w:hAnsi="Arial" w:cs="Times New Roman" w:hint="eastAsia"/>
          <w:szCs w:val="20"/>
        </w:rPr>
        <w:t>＊LESJウェブサイト【</w:t>
      </w:r>
      <w:hyperlink r:id="rId8" w:history="1">
        <w:r w:rsidRPr="005A26C6">
          <w:rPr>
            <w:rFonts w:ascii="ＭＳ 明朝" w:eastAsia="ＭＳ 明朝" w:hAnsi="ＭＳ 明朝" w:cs="Times New Roman"/>
            <w:color w:val="0000FF"/>
            <w:szCs w:val="20"/>
            <w:u w:val="single"/>
          </w:rPr>
          <w:t>http://www.lesj.org/workshop/monthly/west.php</w:t>
        </w:r>
      </w:hyperlink>
      <w:r w:rsidRPr="005A26C6">
        <w:rPr>
          <w:rFonts w:ascii="ＭＳ 明朝" w:eastAsia="ＭＳ 明朝" w:hAnsi="Arial" w:cs="Times New Roman" w:hint="eastAsia"/>
          <w:szCs w:val="20"/>
        </w:rPr>
        <w:t>】よりお願いいたします。（LESJウェブサイト以外からのお申込みは受け付けておりません）</w:t>
      </w:r>
    </w:p>
    <w:p w14:paraId="50C070C2" w14:textId="77777777" w:rsidR="005A26C6" w:rsidRPr="005A26C6" w:rsidRDefault="005A26C6" w:rsidP="005A26C6">
      <w:pPr>
        <w:ind w:leftChars="207" w:left="435" w:firstLineChars="100" w:firstLine="210"/>
        <w:rPr>
          <w:rFonts w:ascii="ＭＳ 明朝" w:eastAsia="ＭＳ 明朝" w:hAnsi="Arial" w:cs="Times New Roman"/>
          <w:szCs w:val="20"/>
        </w:rPr>
      </w:pPr>
    </w:p>
    <w:p w14:paraId="01B29F3E" w14:textId="77777777" w:rsidR="005A26C6" w:rsidRPr="005A26C6" w:rsidRDefault="005A26C6" w:rsidP="005A26C6">
      <w:pPr>
        <w:rPr>
          <w:rFonts w:ascii="ＭＳ 明朝" w:eastAsia="ＭＳ 明朝" w:hAnsi="Arial" w:cs="Times New Roman"/>
          <w:szCs w:val="20"/>
        </w:rPr>
      </w:pPr>
      <w:r w:rsidRPr="005A26C6">
        <w:rPr>
          <w:rFonts w:ascii="ＭＳ 明朝" w:eastAsia="ＭＳ 明朝" w:hAnsi="Arial" w:cs="Times New Roman" w:hint="eastAsia"/>
          <w:szCs w:val="20"/>
        </w:rPr>
        <w:t>【次回のご案内】</w:t>
      </w:r>
    </w:p>
    <w:p w14:paraId="62426900" w14:textId="7F68C2D8" w:rsidR="005A5DD4" w:rsidRPr="005A5DD4" w:rsidRDefault="005A5DD4" w:rsidP="005A5DD4">
      <w:pPr>
        <w:rPr>
          <w:rFonts w:ascii="ＭＳ 明朝" w:eastAsia="ＭＳ 明朝" w:hAnsi="ＭＳ 明朝" w:cs="Times New Roman"/>
          <w:szCs w:val="20"/>
        </w:rPr>
      </w:pPr>
      <w:r w:rsidRPr="005A5DD4">
        <w:rPr>
          <w:rFonts w:ascii="ＭＳ 明朝" w:eastAsia="ＭＳ 明朝" w:hAnsi="ＭＳ 明朝" w:cs="Times New Roman" w:hint="eastAsia"/>
          <w:szCs w:val="20"/>
        </w:rPr>
        <w:t>日時：</w:t>
      </w:r>
      <w:r>
        <w:rPr>
          <w:rFonts w:ascii="ＭＳ 明朝" w:eastAsia="ＭＳ 明朝" w:hAnsi="ＭＳ 明朝" w:cs="Times New Roman" w:hint="eastAsia"/>
          <w:szCs w:val="20"/>
        </w:rPr>
        <w:t xml:space="preserve">　２０２６</w:t>
      </w:r>
      <w:r w:rsidRPr="005A5DD4">
        <w:rPr>
          <w:rFonts w:ascii="ＭＳ 明朝" w:eastAsia="ＭＳ 明朝" w:hAnsi="ＭＳ 明朝" w:cs="Times New Roman" w:hint="eastAsia"/>
          <w:szCs w:val="20"/>
        </w:rPr>
        <w:t>年</w:t>
      </w:r>
      <w:r>
        <w:rPr>
          <w:rFonts w:ascii="ＭＳ 明朝" w:eastAsia="ＭＳ 明朝" w:hAnsi="ＭＳ 明朝" w:cs="Times New Roman" w:hint="eastAsia"/>
          <w:szCs w:val="20"/>
        </w:rPr>
        <w:t>４</w:t>
      </w:r>
      <w:r w:rsidRPr="005A5DD4">
        <w:rPr>
          <w:rFonts w:ascii="ＭＳ 明朝" w:eastAsia="ＭＳ 明朝" w:hAnsi="ＭＳ 明朝" w:cs="Times New Roman" w:hint="eastAsia"/>
          <w:szCs w:val="20"/>
        </w:rPr>
        <w:t>月予定</w:t>
      </w:r>
    </w:p>
    <w:p w14:paraId="28C3135F" w14:textId="5540019C" w:rsidR="005A5DD4" w:rsidRPr="005A5DD4" w:rsidRDefault="005A5DD4" w:rsidP="005A5DD4">
      <w:pPr>
        <w:rPr>
          <w:rFonts w:ascii="ＭＳ 明朝" w:eastAsia="ＭＳ 明朝" w:hAnsi="ＭＳ 明朝" w:cs="Times New Roman"/>
          <w:szCs w:val="20"/>
        </w:rPr>
      </w:pPr>
      <w:r w:rsidRPr="005A5DD4">
        <w:rPr>
          <w:rFonts w:ascii="ＭＳ 明朝" w:eastAsia="ＭＳ 明朝" w:hAnsi="ＭＳ 明朝" w:cs="Times New Roman" w:hint="eastAsia"/>
          <w:szCs w:val="20"/>
        </w:rPr>
        <w:t>テーマ：生成AIと契約（予定）</w:t>
      </w:r>
    </w:p>
    <w:p w14:paraId="5ECAEC57" w14:textId="138AAAD8" w:rsidR="005A5DD4" w:rsidRPr="005A5DD4" w:rsidRDefault="005A5DD4" w:rsidP="005A5DD4">
      <w:pPr>
        <w:rPr>
          <w:rFonts w:ascii="ＭＳ 明朝" w:eastAsia="ＭＳ 明朝" w:hAnsi="ＭＳ 明朝" w:cs="Times New Roman"/>
          <w:szCs w:val="20"/>
        </w:rPr>
      </w:pPr>
      <w:r w:rsidRPr="005A5DD4">
        <w:rPr>
          <w:rFonts w:ascii="ＭＳ 明朝" w:eastAsia="ＭＳ 明朝" w:hAnsi="ＭＳ 明朝" w:cs="Times New Roman" w:hint="eastAsia"/>
          <w:szCs w:val="20"/>
        </w:rPr>
        <w:t>講師：</w:t>
      </w:r>
      <w:r>
        <w:rPr>
          <w:rFonts w:ascii="ＭＳ 明朝" w:eastAsia="ＭＳ 明朝" w:hAnsi="ＭＳ 明朝" w:cs="Times New Roman" w:hint="eastAsia"/>
          <w:szCs w:val="20"/>
        </w:rPr>
        <w:t xml:space="preserve">　</w:t>
      </w:r>
      <w:r w:rsidRPr="005A5DD4">
        <w:rPr>
          <w:rFonts w:ascii="ＭＳ 明朝" w:eastAsia="ＭＳ 明朝" w:hAnsi="ＭＳ 明朝" w:cs="Times New Roman" w:hint="eastAsia"/>
          <w:szCs w:val="20"/>
        </w:rPr>
        <w:t>未定</w:t>
      </w:r>
    </w:p>
    <w:p w14:paraId="309DCB84" w14:textId="49C8ECE5" w:rsidR="005A26C6" w:rsidRDefault="005A5DD4" w:rsidP="005A5DD4">
      <w:pPr>
        <w:rPr>
          <w:rFonts w:ascii="ＭＳ 明朝" w:eastAsia="ＭＳ 明朝" w:hAnsi="ＭＳ 明朝" w:cs="Times New Roman"/>
          <w:szCs w:val="20"/>
        </w:rPr>
      </w:pPr>
      <w:r w:rsidRPr="005A5DD4">
        <w:rPr>
          <w:rFonts w:ascii="ＭＳ 明朝" w:eastAsia="ＭＳ 明朝" w:hAnsi="ＭＳ 明朝" w:cs="Times New Roman" w:hint="eastAsia"/>
          <w:szCs w:val="20"/>
        </w:rPr>
        <w:t>司会：</w:t>
      </w:r>
      <w:r>
        <w:rPr>
          <w:rFonts w:ascii="ＭＳ 明朝" w:eastAsia="ＭＳ 明朝" w:hAnsi="ＭＳ 明朝" w:cs="Times New Roman" w:hint="eastAsia"/>
          <w:szCs w:val="20"/>
        </w:rPr>
        <w:t xml:space="preserve">　</w:t>
      </w:r>
      <w:r w:rsidRPr="005A5DD4">
        <w:rPr>
          <w:rFonts w:ascii="ＭＳ 明朝" w:eastAsia="ＭＳ 明朝" w:hAnsi="ＭＳ 明朝" w:cs="Times New Roman" w:hint="eastAsia"/>
          <w:szCs w:val="20"/>
        </w:rPr>
        <w:t>関西研修委員 藤原美由季（小野薬品工業株式会社）</w:t>
      </w:r>
    </w:p>
    <w:p w14:paraId="6775778D" w14:textId="77777777" w:rsidR="00CA4412" w:rsidRDefault="00CA4412" w:rsidP="00CA4412">
      <w:pPr>
        <w:ind w:right="420" w:firstLineChars="400" w:firstLine="840"/>
        <w:jc w:val="right"/>
        <w:rPr>
          <w:rFonts w:ascii="ＭＳ 明朝" w:eastAsia="ＭＳ 明朝" w:hAnsi="ＭＳ 明朝" w:cs="Times New Roman"/>
          <w:szCs w:val="20"/>
        </w:rPr>
      </w:pPr>
    </w:p>
    <w:p w14:paraId="40290531" w14:textId="77777777" w:rsidR="00CA4412" w:rsidRDefault="00CA4412" w:rsidP="00CA4412">
      <w:pPr>
        <w:ind w:right="420" w:firstLineChars="400" w:firstLine="840"/>
        <w:jc w:val="right"/>
        <w:rPr>
          <w:rFonts w:ascii="ＭＳ 明朝" w:eastAsia="ＭＳ 明朝" w:hAnsi="ＭＳ 明朝" w:cs="Times New Roman"/>
          <w:szCs w:val="20"/>
        </w:rPr>
      </w:pPr>
    </w:p>
    <w:p w14:paraId="309555C7" w14:textId="20783F81" w:rsidR="005A26C6" w:rsidRPr="005A26C6" w:rsidRDefault="005A26C6" w:rsidP="00CA4412">
      <w:pPr>
        <w:ind w:right="420" w:firstLineChars="400" w:firstLine="840"/>
        <w:jc w:val="right"/>
        <w:rPr>
          <w:rFonts w:ascii="ＭＳ 明朝" w:eastAsia="ＭＳ 明朝" w:hAnsi="ＭＳ 明朝" w:cs="Times New Roman"/>
          <w:szCs w:val="20"/>
        </w:rPr>
      </w:pPr>
      <w:r w:rsidRPr="005A26C6">
        <w:rPr>
          <w:rFonts w:ascii="ＭＳ 明朝" w:eastAsia="ＭＳ 明朝" w:hAnsi="ＭＳ 明朝" w:cs="Times New Roman" w:hint="eastAsia"/>
          <w:szCs w:val="20"/>
        </w:rPr>
        <w:t>以上</w:t>
      </w:r>
    </w:p>
    <w:p w14:paraId="44975D09" w14:textId="77777777" w:rsidR="005205E9" w:rsidRDefault="005205E9"/>
    <w:sectPr w:rsidR="005205E9" w:rsidSect="005A26C6">
      <w:footerReference w:type="even" r:id="rId9"/>
      <w:footerReference w:type="default" r:id="rId10"/>
      <w:pgSz w:w="11907" w:h="16840" w:code="9"/>
      <w:pgMar w:top="1134" w:right="1361" w:bottom="1134" w:left="1474" w:header="851" w:footer="851" w:gutter="0"/>
      <w:cols w:space="852"/>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5088" w14:textId="77777777" w:rsidR="00EB322A" w:rsidRDefault="00EB322A">
      <w:r>
        <w:separator/>
      </w:r>
    </w:p>
  </w:endnote>
  <w:endnote w:type="continuationSeparator" w:id="0">
    <w:p w14:paraId="783AB337" w14:textId="77777777" w:rsidR="00EB322A" w:rsidRDefault="00EB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捶.">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A9E8" w14:textId="77777777" w:rsidR="001158BD" w:rsidRDefault="00683F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CC415EE" w14:textId="77777777" w:rsidR="001158BD" w:rsidRDefault="001158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B5C5" w14:textId="77777777" w:rsidR="001158BD" w:rsidRDefault="00683F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4AD1261A" w14:textId="77777777" w:rsidR="001158BD" w:rsidRDefault="001158B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F4B7" w14:textId="77777777" w:rsidR="00EB322A" w:rsidRDefault="00EB322A">
      <w:r>
        <w:separator/>
      </w:r>
    </w:p>
  </w:footnote>
  <w:footnote w:type="continuationSeparator" w:id="0">
    <w:p w14:paraId="0991CFA5" w14:textId="77777777" w:rsidR="00EB322A" w:rsidRDefault="00EB3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0224A"/>
    <w:multiLevelType w:val="singleLevel"/>
    <w:tmpl w:val="3BB88BBE"/>
    <w:lvl w:ilvl="0">
      <w:start w:val="3"/>
      <w:numFmt w:val="bullet"/>
      <w:lvlText w:val="＊"/>
      <w:lvlJc w:val="left"/>
      <w:pPr>
        <w:tabs>
          <w:tab w:val="num" w:pos="660"/>
        </w:tabs>
        <w:ind w:left="660" w:hanging="225"/>
      </w:pPr>
      <w:rPr>
        <w:rFonts w:ascii="ＭＳ 明朝" w:eastAsia="ＭＳ 明朝" w:hAnsi="Century" w:hint="eastAsia"/>
      </w:rPr>
    </w:lvl>
  </w:abstractNum>
  <w:num w:numId="1" w16cid:durableId="147876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C6"/>
    <w:rsid w:val="0002010C"/>
    <w:rsid w:val="0002033C"/>
    <w:rsid w:val="00033FB9"/>
    <w:rsid w:val="00045C19"/>
    <w:rsid w:val="00072E6E"/>
    <w:rsid w:val="000A150E"/>
    <w:rsid w:val="000A156F"/>
    <w:rsid w:val="000B628A"/>
    <w:rsid w:val="000C488B"/>
    <w:rsid w:val="000F3C4A"/>
    <w:rsid w:val="001158BD"/>
    <w:rsid w:val="00122F25"/>
    <w:rsid w:val="00140608"/>
    <w:rsid w:val="00143C65"/>
    <w:rsid w:val="001900B9"/>
    <w:rsid w:val="001B65E7"/>
    <w:rsid w:val="001C2E24"/>
    <w:rsid w:val="001C3576"/>
    <w:rsid w:val="00213C99"/>
    <w:rsid w:val="002446D6"/>
    <w:rsid w:val="00270FFE"/>
    <w:rsid w:val="002966BF"/>
    <w:rsid w:val="002D3556"/>
    <w:rsid w:val="003043C0"/>
    <w:rsid w:val="00306648"/>
    <w:rsid w:val="00310B7D"/>
    <w:rsid w:val="0031197D"/>
    <w:rsid w:val="0034021C"/>
    <w:rsid w:val="00343E0E"/>
    <w:rsid w:val="00362D01"/>
    <w:rsid w:val="0036531B"/>
    <w:rsid w:val="003C6D76"/>
    <w:rsid w:val="003D0C13"/>
    <w:rsid w:val="00420764"/>
    <w:rsid w:val="004244E3"/>
    <w:rsid w:val="004426A1"/>
    <w:rsid w:val="00452309"/>
    <w:rsid w:val="004736D9"/>
    <w:rsid w:val="004850E8"/>
    <w:rsid w:val="004C62DC"/>
    <w:rsid w:val="004E0674"/>
    <w:rsid w:val="004E1179"/>
    <w:rsid w:val="004E26EC"/>
    <w:rsid w:val="004E602C"/>
    <w:rsid w:val="005002B6"/>
    <w:rsid w:val="005105B2"/>
    <w:rsid w:val="005205E9"/>
    <w:rsid w:val="00543D47"/>
    <w:rsid w:val="0055316D"/>
    <w:rsid w:val="00562390"/>
    <w:rsid w:val="005835DE"/>
    <w:rsid w:val="00586764"/>
    <w:rsid w:val="00597C74"/>
    <w:rsid w:val="005A26C6"/>
    <w:rsid w:val="005A5DD4"/>
    <w:rsid w:val="00604306"/>
    <w:rsid w:val="006047CB"/>
    <w:rsid w:val="00611C82"/>
    <w:rsid w:val="00614D94"/>
    <w:rsid w:val="0063681A"/>
    <w:rsid w:val="0065131D"/>
    <w:rsid w:val="0065300E"/>
    <w:rsid w:val="006626C8"/>
    <w:rsid w:val="006632BF"/>
    <w:rsid w:val="00683F24"/>
    <w:rsid w:val="00683FB3"/>
    <w:rsid w:val="00692435"/>
    <w:rsid w:val="006C5862"/>
    <w:rsid w:val="006D4965"/>
    <w:rsid w:val="006E19E9"/>
    <w:rsid w:val="00721EE7"/>
    <w:rsid w:val="00731734"/>
    <w:rsid w:val="00731E7A"/>
    <w:rsid w:val="007762A7"/>
    <w:rsid w:val="00776592"/>
    <w:rsid w:val="00777DC2"/>
    <w:rsid w:val="00790805"/>
    <w:rsid w:val="007B0C31"/>
    <w:rsid w:val="007B5A0F"/>
    <w:rsid w:val="007C6C5A"/>
    <w:rsid w:val="007F4D28"/>
    <w:rsid w:val="00803855"/>
    <w:rsid w:val="00826160"/>
    <w:rsid w:val="00854CE4"/>
    <w:rsid w:val="0087000B"/>
    <w:rsid w:val="008E19AF"/>
    <w:rsid w:val="008F031B"/>
    <w:rsid w:val="008F7976"/>
    <w:rsid w:val="00911D17"/>
    <w:rsid w:val="00951F98"/>
    <w:rsid w:val="0097067E"/>
    <w:rsid w:val="0099025E"/>
    <w:rsid w:val="00996DC8"/>
    <w:rsid w:val="009B6BF3"/>
    <w:rsid w:val="00A37116"/>
    <w:rsid w:val="00A50805"/>
    <w:rsid w:val="00A772E4"/>
    <w:rsid w:val="00AC28E7"/>
    <w:rsid w:val="00AC62B5"/>
    <w:rsid w:val="00AE5885"/>
    <w:rsid w:val="00AF0225"/>
    <w:rsid w:val="00B12E25"/>
    <w:rsid w:val="00B13D75"/>
    <w:rsid w:val="00B14735"/>
    <w:rsid w:val="00B434C1"/>
    <w:rsid w:val="00B54986"/>
    <w:rsid w:val="00B7181E"/>
    <w:rsid w:val="00B77C53"/>
    <w:rsid w:val="00BA48DD"/>
    <w:rsid w:val="00BC650C"/>
    <w:rsid w:val="00C4193E"/>
    <w:rsid w:val="00C428AB"/>
    <w:rsid w:val="00C62350"/>
    <w:rsid w:val="00C649A6"/>
    <w:rsid w:val="00C70E87"/>
    <w:rsid w:val="00C86658"/>
    <w:rsid w:val="00C91C84"/>
    <w:rsid w:val="00CA4412"/>
    <w:rsid w:val="00CA55F5"/>
    <w:rsid w:val="00CC0389"/>
    <w:rsid w:val="00CC3815"/>
    <w:rsid w:val="00CE4E2C"/>
    <w:rsid w:val="00CF0651"/>
    <w:rsid w:val="00CF22DE"/>
    <w:rsid w:val="00D06299"/>
    <w:rsid w:val="00D11B12"/>
    <w:rsid w:val="00D33862"/>
    <w:rsid w:val="00DB2274"/>
    <w:rsid w:val="00DC1561"/>
    <w:rsid w:val="00DE2186"/>
    <w:rsid w:val="00DF1DCB"/>
    <w:rsid w:val="00E14902"/>
    <w:rsid w:val="00E264D4"/>
    <w:rsid w:val="00E31D50"/>
    <w:rsid w:val="00E53BCD"/>
    <w:rsid w:val="00E557C3"/>
    <w:rsid w:val="00E61A93"/>
    <w:rsid w:val="00E95358"/>
    <w:rsid w:val="00EA3282"/>
    <w:rsid w:val="00EA6F43"/>
    <w:rsid w:val="00EB322A"/>
    <w:rsid w:val="00ED03E0"/>
    <w:rsid w:val="00EE7E0C"/>
    <w:rsid w:val="00EF323B"/>
    <w:rsid w:val="00EF5D00"/>
    <w:rsid w:val="00EF7170"/>
    <w:rsid w:val="00F248F7"/>
    <w:rsid w:val="00F3348B"/>
    <w:rsid w:val="00F529C2"/>
    <w:rsid w:val="00F52A2A"/>
    <w:rsid w:val="00F81B38"/>
    <w:rsid w:val="00F849CB"/>
    <w:rsid w:val="00F94D9F"/>
    <w:rsid w:val="00F95124"/>
    <w:rsid w:val="00FC182B"/>
    <w:rsid w:val="00FD5510"/>
    <w:rsid w:val="00FD73D4"/>
    <w:rsid w:val="00FF5794"/>
    <w:rsid w:val="4C6415C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406CD"/>
  <w15:chartTrackingRefBased/>
  <w15:docId w15:val="{610AABEF-CA4A-4E8A-84AC-AD9726C2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26C6"/>
    <w:pPr>
      <w:tabs>
        <w:tab w:val="center" w:pos="4252"/>
        <w:tab w:val="right" w:pos="8504"/>
      </w:tabs>
      <w:snapToGrid w:val="0"/>
    </w:pPr>
    <w:rPr>
      <w:rFonts w:ascii="Arial" w:eastAsia="ＭＳ 明朝" w:hAnsi="Arial" w:cs="Times New Roman"/>
      <w:szCs w:val="20"/>
    </w:rPr>
  </w:style>
  <w:style w:type="character" w:customStyle="1" w:styleId="a4">
    <w:name w:val="フッター (文字)"/>
    <w:basedOn w:val="a0"/>
    <w:link w:val="a3"/>
    <w:rsid w:val="005A26C6"/>
    <w:rPr>
      <w:rFonts w:ascii="Arial" w:eastAsia="ＭＳ 明朝" w:hAnsi="Arial" w:cs="Times New Roman"/>
      <w:szCs w:val="20"/>
    </w:rPr>
  </w:style>
  <w:style w:type="character" w:styleId="a5">
    <w:name w:val="page number"/>
    <w:basedOn w:val="a0"/>
    <w:rsid w:val="005A26C6"/>
  </w:style>
  <w:style w:type="paragraph" w:styleId="a6">
    <w:name w:val="Plain Text"/>
    <w:basedOn w:val="a"/>
    <w:link w:val="a7"/>
    <w:uiPriority w:val="99"/>
    <w:semiHidden/>
    <w:unhideWhenUsed/>
    <w:rsid w:val="003D0C13"/>
    <w:rPr>
      <w:rFonts w:asciiTheme="minorEastAsia" w:hAnsi="Courier New" w:cs="Courier New"/>
    </w:rPr>
  </w:style>
  <w:style w:type="character" w:customStyle="1" w:styleId="a7">
    <w:name w:val="書式なし (文字)"/>
    <w:basedOn w:val="a0"/>
    <w:link w:val="a6"/>
    <w:uiPriority w:val="99"/>
    <w:semiHidden/>
    <w:rsid w:val="003D0C13"/>
    <w:rPr>
      <w:rFonts w:asciiTheme="minorEastAsia" w:hAnsi="Courier New" w:cs="Courier New"/>
    </w:rPr>
  </w:style>
  <w:style w:type="paragraph" w:styleId="a8">
    <w:name w:val="header"/>
    <w:basedOn w:val="a"/>
    <w:link w:val="a9"/>
    <w:uiPriority w:val="99"/>
    <w:unhideWhenUsed/>
    <w:rsid w:val="00951F98"/>
    <w:pPr>
      <w:tabs>
        <w:tab w:val="center" w:pos="4252"/>
        <w:tab w:val="right" w:pos="8504"/>
      </w:tabs>
      <w:snapToGrid w:val="0"/>
    </w:pPr>
  </w:style>
  <w:style w:type="character" w:customStyle="1" w:styleId="a9">
    <w:name w:val="ヘッダー (文字)"/>
    <w:basedOn w:val="a0"/>
    <w:link w:val="a8"/>
    <w:uiPriority w:val="99"/>
    <w:rsid w:val="00951F98"/>
  </w:style>
  <w:style w:type="paragraph" w:styleId="aa">
    <w:name w:val="Salutation"/>
    <w:basedOn w:val="a"/>
    <w:next w:val="a"/>
    <w:link w:val="ab"/>
    <w:uiPriority w:val="99"/>
    <w:unhideWhenUsed/>
    <w:rsid w:val="00B54986"/>
    <w:rPr>
      <w:rFonts w:ascii="ＭＳ 明朝" w:eastAsia="ＭＳ 明朝" w:hAnsi="ＭＳ 明朝" w:cs="Times New Roman"/>
      <w:szCs w:val="21"/>
    </w:rPr>
  </w:style>
  <w:style w:type="character" w:customStyle="1" w:styleId="ab">
    <w:name w:val="挨拶文 (文字)"/>
    <w:basedOn w:val="a0"/>
    <w:link w:val="aa"/>
    <w:uiPriority w:val="99"/>
    <w:rsid w:val="00B54986"/>
    <w:rPr>
      <w:rFonts w:ascii="ＭＳ 明朝" w:eastAsia="ＭＳ 明朝" w:hAnsi="ＭＳ 明朝" w:cs="Times New Roman"/>
      <w:szCs w:val="21"/>
    </w:rPr>
  </w:style>
  <w:style w:type="paragraph" w:styleId="ac">
    <w:name w:val="Closing"/>
    <w:basedOn w:val="a"/>
    <w:link w:val="ad"/>
    <w:uiPriority w:val="99"/>
    <w:unhideWhenUsed/>
    <w:rsid w:val="00B54986"/>
    <w:pPr>
      <w:jc w:val="right"/>
    </w:pPr>
    <w:rPr>
      <w:rFonts w:ascii="ＭＳ 明朝" w:eastAsia="ＭＳ 明朝" w:hAnsi="ＭＳ 明朝" w:cs="Times New Roman"/>
      <w:szCs w:val="21"/>
    </w:rPr>
  </w:style>
  <w:style w:type="character" w:customStyle="1" w:styleId="ad">
    <w:name w:val="結語 (文字)"/>
    <w:basedOn w:val="a0"/>
    <w:link w:val="ac"/>
    <w:uiPriority w:val="99"/>
    <w:rsid w:val="00B54986"/>
    <w:rPr>
      <w:rFonts w:ascii="ＭＳ 明朝" w:eastAsia="ＭＳ 明朝" w:hAnsi="ＭＳ 明朝" w:cs="Times New Roman"/>
      <w:szCs w:val="21"/>
    </w:rPr>
  </w:style>
  <w:style w:type="paragraph" w:styleId="ae">
    <w:name w:val="Revision"/>
    <w:hidden/>
    <w:uiPriority w:val="99"/>
    <w:semiHidden/>
    <w:rsid w:val="0048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4888">
      <w:bodyDiv w:val="1"/>
      <w:marLeft w:val="0"/>
      <w:marRight w:val="0"/>
      <w:marTop w:val="0"/>
      <w:marBottom w:val="0"/>
      <w:divBdr>
        <w:top w:val="none" w:sz="0" w:space="0" w:color="auto"/>
        <w:left w:val="none" w:sz="0" w:space="0" w:color="auto"/>
        <w:bottom w:val="none" w:sz="0" w:space="0" w:color="auto"/>
        <w:right w:val="none" w:sz="0" w:space="0" w:color="auto"/>
      </w:divBdr>
    </w:div>
    <w:div w:id="152725574">
      <w:bodyDiv w:val="1"/>
      <w:marLeft w:val="0"/>
      <w:marRight w:val="0"/>
      <w:marTop w:val="0"/>
      <w:marBottom w:val="0"/>
      <w:divBdr>
        <w:top w:val="none" w:sz="0" w:space="0" w:color="auto"/>
        <w:left w:val="none" w:sz="0" w:space="0" w:color="auto"/>
        <w:bottom w:val="none" w:sz="0" w:space="0" w:color="auto"/>
        <w:right w:val="none" w:sz="0" w:space="0" w:color="auto"/>
      </w:divBdr>
    </w:div>
    <w:div w:id="1143153381">
      <w:bodyDiv w:val="1"/>
      <w:marLeft w:val="0"/>
      <w:marRight w:val="0"/>
      <w:marTop w:val="0"/>
      <w:marBottom w:val="0"/>
      <w:divBdr>
        <w:top w:val="none" w:sz="0" w:space="0" w:color="auto"/>
        <w:left w:val="none" w:sz="0" w:space="0" w:color="auto"/>
        <w:bottom w:val="none" w:sz="0" w:space="0" w:color="auto"/>
        <w:right w:val="none" w:sz="0" w:space="0" w:color="auto"/>
      </w:divBdr>
    </w:div>
    <w:div w:id="1399092407">
      <w:bodyDiv w:val="1"/>
      <w:marLeft w:val="0"/>
      <w:marRight w:val="0"/>
      <w:marTop w:val="0"/>
      <w:marBottom w:val="0"/>
      <w:divBdr>
        <w:top w:val="none" w:sz="0" w:space="0" w:color="auto"/>
        <w:left w:val="none" w:sz="0" w:space="0" w:color="auto"/>
        <w:bottom w:val="none" w:sz="0" w:space="0" w:color="auto"/>
        <w:right w:val="none" w:sz="0" w:space="0" w:color="auto"/>
      </w:divBdr>
    </w:div>
    <w:div w:id="1437479543">
      <w:bodyDiv w:val="1"/>
      <w:marLeft w:val="0"/>
      <w:marRight w:val="0"/>
      <w:marTop w:val="0"/>
      <w:marBottom w:val="0"/>
      <w:divBdr>
        <w:top w:val="none" w:sz="0" w:space="0" w:color="auto"/>
        <w:left w:val="none" w:sz="0" w:space="0" w:color="auto"/>
        <w:bottom w:val="none" w:sz="0" w:space="0" w:color="auto"/>
        <w:right w:val="none" w:sz="0" w:space="0" w:color="auto"/>
      </w:divBdr>
    </w:div>
    <w:div w:id="1450053152">
      <w:bodyDiv w:val="1"/>
      <w:marLeft w:val="0"/>
      <w:marRight w:val="0"/>
      <w:marTop w:val="0"/>
      <w:marBottom w:val="0"/>
      <w:divBdr>
        <w:top w:val="none" w:sz="0" w:space="0" w:color="auto"/>
        <w:left w:val="none" w:sz="0" w:space="0" w:color="auto"/>
        <w:bottom w:val="none" w:sz="0" w:space="0" w:color="auto"/>
        <w:right w:val="none" w:sz="0" w:space="0" w:color="auto"/>
      </w:divBdr>
    </w:div>
    <w:div w:id="1483887845">
      <w:bodyDiv w:val="1"/>
      <w:marLeft w:val="0"/>
      <w:marRight w:val="0"/>
      <w:marTop w:val="0"/>
      <w:marBottom w:val="0"/>
      <w:divBdr>
        <w:top w:val="none" w:sz="0" w:space="0" w:color="auto"/>
        <w:left w:val="none" w:sz="0" w:space="0" w:color="auto"/>
        <w:bottom w:val="none" w:sz="0" w:space="0" w:color="auto"/>
        <w:right w:val="none" w:sz="0" w:space="0" w:color="auto"/>
      </w:divBdr>
    </w:div>
    <w:div w:id="20092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j.org/workshop/monthly/west.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dc:creator>
  <cp:keywords/>
  <dc:description/>
  <cp:lastModifiedBy>kinomoto.masahiko</cp:lastModifiedBy>
  <cp:revision>5</cp:revision>
  <dcterms:created xsi:type="dcterms:W3CDTF">2026-01-08T04:36:00Z</dcterms:created>
  <dcterms:modified xsi:type="dcterms:W3CDTF">2026-01-08T05:05:00Z</dcterms:modified>
</cp:coreProperties>
</file>